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D2" w:rsidRPr="00311BE3" w:rsidRDefault="00FE49DF" w:rsidP="0019794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1BE3">
        <w:rPr>
          <w:rFonts w:ascii="Times New Roman" w:hAnsi="Times New Roman"/>
          <w:b/>
          <w:sz w:val="28"/>
          <w:szCs w:val="28"/>
        </w:rPr>
        <w:t>Границы</w:t>
      </w:r>
      <w:r w:rsidR="009638D2" w:rsidRPr="00311BE3">
        <w:rPr>
          <w:rFonts w:ascii="Times New Roman" w:hAnsi="Times New Roman"/>
          <w:b/>
          <w:sz w:val="28"/>
          <w:szCs w:val="28"/>
        </w:rPr>
        <w:t xml:space="preserve"> приходов Пригородного благочиния</w:t>
      </w:r>
    </w:p>
    <w:p w:rsidR="00183D38" w:rsidRPr="00311BE3" w:rsidRDefault="00183D38" w:rsidP="00183D38">
      <w:pPr>
        <w:jc w:val="center"/>
        <w:rPr>
          <w:rFonts w:ascii="Times New Roman" w:hAnsi="Times New Roman"/>
          <w:b/>
          <w:sz w:val="28"/>
          <w:szCs w:val="28"/>
        </w:rPr>
      </w:pPr>
      <w:r w:rsidRPr="00311BE3">
        <w:rPr>
          <w:rFonts w:ascii="Times New Roman" w:hAnsi="Times New Roman"/>
          <w:b/>
          <w:sz w:val="28"/>
          <w:szCs w:val="28"/>
        </w:rPr>
        <w:t>Медведевский район.</w:t>
      </w:r>
    </w:p>
    <w:p w:rsidR="009638D2" w:rsidRPr="00311BE3" w:rsidRDefault="009638D2" w:rsidP="00570BEE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>Населенные пункты, расположенные на территории</w:t>
      </w:r>
      <w:r w:rsidRPr="00311BE3">
        <w:rPr>
          <w:rFonts w:ascii="Times New Roman" w:hAnsi="Times New Roman"/>
          <w:color w:val="000000"/>
          <w:sz w:val="28"/>
          <w:szCs w:val="28"/>
        </w:rPr>
        <w:t xml:space="preserve"> прихода храма иконы Божией Матери </w:t>
      </w:r>
      <w:r w:rsidR="0099045C" w:rsidRPr="00311BE3">
        <w:rPr>
          <w:rFonts w:ascii="Times New Roman" w:hAnsi="Times New Roman"/>
          <w:color w:val="000000"/>
          <w:sz w:val="28"/>
          <w:szCs w:val="28"/>
        </w:rPr>
        <w:t>«</w:t>
      </w:r>
      <w:r w:rsidRPr="00311BE3">
        <w:rPr>
          <w:rFonts w:ascii="Times New Roman" w:hAnsi="Times New Roman"/>
          <w:color w:val="000000"/>
          <w:sz w:val="28"/>
          <w:szCs w:val="28"/>
        </w:rPr>
        <w:t>Державная</w:t>
      </w:r>
      <w:r w:rsidR="0099045C" w:rsidRPr="00311BE3">
        <w:rPr>
          <w:rFonts w:ascii="Times New Roman" w:hAnsi="Times New Roman"/>
          <w:color w:val="000000"/>
          <w:sz w:val="28"/>
          <w:szCs w:val="28"/>
        </w:rPr>
        <w:t>»</w:t>
      </w:r>
      <w:r w:rsidRPr="00311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1BE3">
        <w:rPr>
          <w:rFonts w:ascii="Times New Roman" w:hAnsi="Times New Roman"/>
          <w:b/>
          <w:color w:val="000000"/>
          <w:sz w:val="28"/>
          <w:szCs w:val="28"/>
        </w:rPr>
        <w:t>п.</w:t>
      </w:r>
      <w:r w:rsidR="006121C9" w:rsidRPr="00311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1BE3">
        <w:rPr>
          <w:rFonts w:ascii="Times New Roman" w:hAnsi="Times New Roman"/>
          <w:b/>
          <w:color w:val="000000"/>
          <w:sz w:val="28"/>
          <w:szCs w:val="28"/>
        </w:rPr>
        <w:t>Медведево</w:t>
      </w:r>
      <w:r w:rsidRPr="00311BE3">
        <w:rPr>
          <w:rFonts w:ascii="Times New Roman" w:hAnsi="Times New Roman"/>
          <w:color w:val="000000"/>
          <w:sz w:val="28"/>
          <w:szCs w:val="28"/>
        </w:rPr>
        <w:t>:</w:t>
      </w:r>
    </w:p>
    <w:p w:rsidR="001A1916" w:rsidRPr="00311BE3" w:rsidRDefault="009638D2" w:rsidP="001A1916">
      <w:pPr>
        <w:spacing w:after="0"/>
        <w:ind w:firstLine="29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1BE3">
        <w:rPr>
          <w:rFonts w:ascii="Times New Roman" w:hAnsi="Times New Roman"/>
          <w:b/>
          <w:color w:val="000000"/>
          <w:sz w:val="28"/>
          <w:szCs w:val="28"/>
        </w:rPr>
        <w:t>пгт</w:t>
      </w:r>
      <w:proofErr w:type="spellEnd"/>
      <w:r w:rsidRPr="00311BE3">
        <w:rPr>
          <w:rFonts w:ascii="Times New Roman" w:hAnsi="Times New Roman"/>
          <w:b/>
          <w:color w:val="000000"/>
          <w:sz w:val="28"/>
          <w:szCs w:val="28"/>
        </w:rPr>
        <w:t>. Медведево</w:t>
      </w:r>
      <w:r w:rsidR="00E025C0" w:rsidRPr="00311BE3">
        <w:rPr>
          <w:rFonts w:ascii="Times New Roman" w:hAnsi="Times New Roman"/>
          <w:color w:val="000000"/>
          <w:sz w:val="28"/>
          <w:szCs w:val="28"/>
        </w:rPr>
        <w:t>.</w:t>
      </w:r>
    </w:p>
    <w:p w:rsidR="001A1916" w:rsidRPr="00311BE3" w:rsidRDefault="009638D2" w:rsidP="001A1916">
      <w:pPr>
        <w:spacing w:after="0"/>
        <w:ind w:firstLine="29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1BE3">
        <w:rPr>
          <w:rFonts w:ascii="Times New Roman" w:hAnsi="Times New Roman"/>
          <w:b/>
          <w:color w:val="000000"/>
          <w:sz w:val="28"/>
          <w:szCs w:val="28"/>
        </w:rPr>
        <w:t>Азяковское</w:t>
      </w:r>
      <w:proofErr w:type="spellEnd"/>
      <w:r w:rsidRPr="00311BE3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поселение:</w:t>
      </w:r>
      <w:r w:rsidRPr="00311BE3">
        <w:rPr>
          <w:rFonts w:ascii="Times New Roman" w:hAnsi="Times New Roman"/>
          <w:color w:val="000000"/>
          <w:sz w:val="28"/>
          <w:szCs w:val="28"/>
        </w:rPr>
        <w:t xml:space="preserve"> д. Верхнее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Азяково</w:t>
      </w:r>
      <w:proofErr w:type="spellEnd"/>
      <w:r w:rsidRPr="00311BE3">
        <w:rPr>
          <w:rFonts w:ascii="Times New Roman" w:hAnsi="Times New Roman"/>
          <w:color w:val="000000"/>
          <w:sz w:val="28"/>
          <w:szCs w:val="28"/>
        </w:rPr>
        <w:t xml:space="preserve">, д. Кучки, п.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Кучкинское</w:t>
      </w:r>
      <w:proofErr w:type="spellEnd"/>
      <w:r w:rsidRPr="00311BE3">
        <w:rPr>
          <w:rFonts w:ascii="Times New Roman" w:hAnsi="Times New Roman"/>
          <w:color w:val="000000"/>
          <w:sz w:val="28"/>
          <w:szCs w:val="28"/>
        </w:rPr>
        <w:t xml:space="preserve"> лесничество, д. Нижнее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Азяково</w:t>
      </w:r>
      <w:proofErr w:type="spellEnd"/>
      <w:r w:rsidRPr="00311BE3">
        <w:rPr>
          <w:rFonts w:ascii="Times New Roman" w:hAnsi="Times New Roman"/>
          <w:color w:val="000000"/>
          <w:sz w:val="28"/>
          <w:szCs w:val="28"/>
        </w:rPr>
        <w:t xml:space="preserve">, п. Соболевский, д. Среднее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Азяково</w:t>
      </w:r>
      <w:proofErr w:type="spellEnd"/>
      <w:r w:rsidRPr="00311BE3">
        <w:rPr>
          <w:rFonts w:ascii="Times New Roman" w:hAnsi="Times New Roman"/>
          <w:color w:val="000000"/>
          <w:sz w:val="28"/>
          <w:szCs w:val="28"/>
        </w:rPr>
        <w:t xml:space="preserve">, п. Старожильск, </w:t>
      </w:r>
      <w:r w:rsidR="00A020A9" w:rsidRPr="00311BE3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="00A020A9" w:rsidRPr="00311BE3">
        <w:rPr>
          <w:rFonts w:ascii="Times New Roman" w:hAnsi="Times New Roman"/>
          <w:color w:val="000000"/>
          <w:sz w:val="28"/>
          <w:szCs w:val="28"/>
        </w:rPr>
        <w:t>Шеклянур</w:t>
      </w:r>
      <w:proofErr w:type="spellEnd"/>
      <w:r w:rsidR="00A020A9" w:rsidRPr="00311BE3">
        <w:rPr>
          <w:rFonts w:ascii="Times New Roman" w:hAnsi="Times New Roman"/>
          <w:color w:val="000000"/>
          <w:sz w:val="28"/>
          <w:szCs w:val="28"/>
        </w:rPr>
        <w:t>.</w:t>
      </w:r>
    </w:p>
    <w:p w:rsidR="001A1916" w:rsidRPr="00311BE3" w:rsidRDefault="009638D2" w:rsidP="001A1916">
      <w:pPr>
        <w:spacing w:after="0"/>
        <w:ind w:firstLine="29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1BE3">
        <w:rPr>
          <w:rFonts w:ascii="Times New Roman" w:hAnsi="Times New Roman"/>
          <w:b/>
          <w:color w:val="000000"/>
          <w:sz w:val="28"/>
          <w:szCs w:val="28"/>
        </w:rPr>
        <w:t>Руэмское</w:t>
      </w:r>
      <w:proofErr w:type="spellEnd"/>
      <w:r w:rsidRPr="00311BE3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поселение:</w:t>
      </w:r>
      <w:r w:rsidR="001A1916" w:rsidRPr="00311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1BE3">
        <w:rPr>
          <w:rFonts w:ascii="Times New Roman" w:hAnsi="Times New Roman"/>
          <w:color w:val="000000"/>
          <w:sz w:val="28"/>
          <w:szCs w:val="28"/>
        </w:rPr>
        <w:t xml:space="preserve">д. Ноля-Вершина, </w:t>
      </w:r>
    </w:p>
    <w:p w:rsidR="009638D2" w:rsidRPr="00311BE3" w:rsidRDefault="009638D2" w:rsidP="001A1916">
      <w:pPr>
        <w:spacing w:after="0"/>
        <w:ind w:firstLine="29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1BE3">
        <w:rPr>
          <w:rFonts w:ascii="Times New Roman" w:hAnsi="Times New Roman"/>
          <w:b/>
          <w:color w:val="000000"/>
          <w:sz w:val="28"/>
          <w:szCs w:val="28"/>
        </w:rPr>
        <w:t>Пекшиксолинское</w:t>
      </w:r>
      <w:proofErr w:type="spellEnd"/>
      <w:r w:rsidRPr="00311BE3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поселение:</w:t>
      </w:r>
      <w:r w:rsidR="001A1916" w:rsidRPr="00311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1BE3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="00A020A9" w:rsidRPr="00311BE3">
        <w:rPr>
          <w:rFonts w:ascii="Times New Roman" w:hAnsi="Times New Roman"/>
          <w:color w:val="000000"/>
          <w:sz w:val="28"/>
          <w:szCs w:val="28"/>
        </w:rPr>
        <w:t>Тойкино</w:t>
      </w:r>
      <w:proofErr w:type="spellEnd"/>
      <w:r w:rsidR="00A020A9" w:rsidRPr="00311BE3">
        <w:rPr>
          <w:rFonts w:ascii="Times New Roman" w:hAnsi="Times New Roman"/>
          <w:color w:val="000000"/>
          <w:sz w:val="28"/>
          <w:szCs w:val="28"/>
        </w:rPr>
        <w:t xml:space="preserve">, д. </w:t>
      </w:r>
      <w:proofErr w:type="spellStart"/>
      <w:r w:rsidR="00A020A9" w:rsidRPr="00311BE3">
        <w:rPr>
          <w:rFonts w:ascii="Times New Roman" w:hAnsi="Times New Roman"/>
          <w:color w:val="000000"/>
          <w:sz w:val="28"/>
          <w:szCs w:val="28"/>
        </w:rPr>
        <w:t>Ошурга</w:t>
      </w:r>
      <w:proofErr w:type="spellEnd"/>
      <w:r w:rsidR="00A020A9" w:rsidRPr="00311BE3">
        <w:rPr>
          <w:rFonts w:ascii="Times New Roman" w:hAnsi="Times New Roman"/>
          <w:color w:val="000000"/>
          <w:sz w:val="28"/>
          <w:szCs w:val="28"/>
        </w:rPr>
        <w:t xml:space="preserve">, д. Митькино, п. </w:t>
      </w:r>
      <w:proofErr w:type="spellStart"/>
      <w:r w:rsidR="00A020A9" w:rsidRPr="00311BE3">
        <w:rPr>
          <w:rFonts w:ascii="Times New Roman" w:hAnsi="Times New Roman"/>
          <w:color w:val="000000"/>
          <w:sz w:val="28"/>
          <w:szCs w:val="28"/>
        </w:rPr>
        <w:t>Пекшиксола</w:t>
      </w:r>
      <w:proofErr w:type="spellEnd"/>
      <w:r w:rsidR="00A020A9" w:rsidRPr="00311BE3">
        <w:rPr>
          <w:rFonts w:ascii="Times New Roman" w:hAnsi="Times New Roman"/>
          <w:color w:val="000000"/>
          <w:sz w:val="28"/>
          <w:szCs w:val="28"/>
        </w:rPr>
        <w:t>.</w:t>
      </w:r>
    </w:p>
    <w:p w:rsidR="00183D38" w:rsidRPr="00311BE3" w:rsidRDefault="00183D38" w:rsidP="001A1916">
      <w:pPr>
        <w:spacing w:after="0"/>
        <w:ind w:firstLine="29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D38" w:rsidRPr="00311BE3" w:rsidRDefault="00183D38" w:rsidP="00183D38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 прихода </w:t>
      </w:r>
      <w:r w:rsidRPr="00311BE3">
        <w:rPr>
          <w:rFonts w:ascii="Times New Roman" w:hAnsi="Times New Roman"/>
          <w:b/>
          <w:sz w:val="28"/>
          <w:szCs w:val="28"/>
        </w:rPr>
        <w:t>храма Сретения Господня с. Азаново:</w:t>
      </w:r>
    </w:p>
    <w:p w:rsidR="00183D38" w:rsidRPr="00311BE3" w:rsidRDefault="00183D38" w:rsidP="00183D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ab/>
      </w:r>
      <w:proofErr w:type="spellStart"/>
      <w:r w:rsidRPr="00311BE3">
        <w:rPr>
          <w:rFonts w:ascii="Times New Roman" w:hAnsi="Times New Roman"/>
          <w:sz w:val="28"/>
          <w:szCs w:val="28"/>
        </w:rPr>
        <w:t>Азаново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(село), </w:t>
      </w:r>
      <w:proofErr w:type="spellStart"/>
      <w:r w:rsidRPr="00311BE3">
        <w:rPr>
          <w:rFonts w:ascii="Times New Roman" w:hAnsi="Times New Roman"/>
          <w:sz w:val="28"/>
          <w:szCs w:val="28"/>
        </w:rPr>
        <w:t>Бахтиарово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Выползово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Кельмекеево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Ключевая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Нердашево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Пайгишево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Петриково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Петяково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</w:t>
      </w:r>
      <w:proofErr w:type="gramStart"/>
      <w:r w:rsidRPr="00311BE3">
        <w:rPr>
          <w:rFonts w:ascii="Times New Roman" w:hAnsi="Times New Roman"/>
          <w:sz w:val="28"/>
          <w:szCs w:val="28"/>
        </w:rPr>
        <w:t>),</w:t>
      </w:r>
      <w:proofErr w:type="spellStart"/>
      <w:r w:rsidRPr="00311BE3">
        <w:rPr>
          <w:rFonts w:ascii="Times New Roman" w:hAnsi="Times New Roman"/>
          <w:sz w:val="28"/>
          <w:szCs w:val="28"/>
        </w:rPr>
        <w:t>Яндушево</w:t>
      </w:r>
      <w:proofErr w:type="spellEnd"/>
      <w:proofErr w:type="gramEnd"/>
      <w:r w:rsidRPr="00311BE3">
        <w:rPr>
          <w:rFonts w:ascii="Times New Roman" w:hAnsi="Times New Roman"/>
          <w:sz w:val="28"/>
          <w:szCs w:val="28"/>
        </w:rPr>
        <w:t xml:space="preserve"> (деревня).</w:t>
      </w:r>
    </w:p>
    <w:p w:rsidR="00183D38" w:rsidRPr="00311BE3" w:rsidRDefault="00183D38" w:rsidP="00183D3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b/>
          <w:sz w:val="28"/>
          <w:szCs w:val="28"/>
        </w:rPr>
        <w:t xml:space="preserve"> Юбилейное сельское поселение:</w:t>
      </w:r>
      <w:r w:rsidRPr="00311BE3">
        <w:rPr>
          <w:rFonts w:ascii="Times New Roman" w:hAnsi="Times New Roman"/>
          <w:sz w:val="28"/>
          <w:szCs w:val="28"/>
        </w:rPr>
        <w:t xml:space="preserve"> п. Юбилейный.</w:t>
      </w:r>
    </w:p>
    <w:p w:rsidR="00300E80" w:rsidRPr="00311BE3" w:rsidRDefault="00300E80" w:rsidP="00183D3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00E80" w:rsidRPr="00311BE3" w:rsidRDefault="00300E80" w:rsidP="00300E80">
      <w:pPr>
        <w:pStyle w:val="a3"/>
        <w:numPr>
          <w:ilvl w:val="0"/>
          <w:numId w:val="8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</w:t>
      </w:r>
      <w:r w:rsidRPr="00311BE3">
        <w:rPr>
          <w:rFonts w:ascii="Times New Roman" w:hAnsi="Times New Roman"/>
          <w:b/>
          <w:sz w:val="28"/>
          <w:szCs w:val="28"/>
        </w:rPr>
        <w:t xml:space="preserve">храма Усекновения главы Иоанна Предтечи д. Малое </w:t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Акашево</w:t>
      </w:r>
      <w:proofErr w:type="spellEnd"/>
      <w:r w:rsidRPr="00311BE3">
        <w:rPr>
          <w:rFonts w:ascii="Times New Roman" w:hAnsi="Times New Roman"/>
          <w:b/>
          <w:sz w:val="28"/>
          <w:szCs w:val="28"/>
        </w:rPr>
        <w:t>:</w:t>
      </w:r>
    </w:p>
    <w:p w:rsidR="00300E80" w:rsidRPr="00311BE3" w:rsidRDefault="00300E80" w:rsidP="00300E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д. Малое </w:t>
      </w:r>
      <w:proofErr w:type="spellStart"/>
      <w:r w:rsidRPr="00311BE3">
        <w:rPr>
          <w:rFonts w:ascii="Times New Roman" w:hAnsi="Times New Roman"/>
          <w:sz w:val="28"/>
          <w:szCs w:val="28"/>
        </w:rPr>
        <w:t>Акашево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Кельмаксола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11BE3">
        <w:rPr>
          <w:rFonts w:ascii="Times New Roman" w:hAnsi="Times New Roman"/>
          <w:sz w:val="28"/>
          <w:szCs w:val="28"/>
        </w:rPr>
        <w:t xml:space="preserve">Большой  </w:t>
      </w:r>
      <w:proofErr w:type="spellStart"/>
      <w:r w:rsidRPr="00311BE3">
        <w:rPr>
          <w:rFonts w:ascii="Times New Roman" w:hAnsi="Times New Roman"/>
          <w:sz w:val="28"/>
          <w:szCs w:val="28"/>
        </w:rPr>
        <w:t>Руясола</w:t>
      </w:r>
      <w:proofErr w:type="spellEnd"/>
      <w:proofErr w:type="gramEnd"/>
      <w:r w:rsidRPr="00311BE3">
        <w:rPr>
          <w:rFonts w:ascii="Times New Roman" w:hAnsi="Times New Roman"/>
          <w:sz w:val="28"/>
          <w:szCs w:val="28"/>
        </w:rPr>
        <w:t xml:space="preserve">, Малый  </w:t>
      </w:r>
      <w:proofErr w:type="spellStart"/>
      <w:r w:rsidRPr="00311BE3">
        <w:rPr>
          <w:rFonts w:ascii="Times New Roman" w:hAnsi="Times New Roman"/>
          <w:sz w:val="28"/>
          <w:szCs w:val="28"/>
        </w:rPr>
        <w:t>Руясола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Энерсола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11BE3">
        <w:rPr>
          <w:rFonts w:ascii="Times New Roman" w:hAnsi="Times New Roman"/>
          <w:sz w:val="28"/>
          <w:szCs w:val="28"/>
        </w:rPr>
        <w:t>Лайсола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Шудосола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Воскресенское, </w:t>
      </w:r>
      <w:proofErr w:type="spellStart"/>
      <w:r w:rsidRPr="00311BE3">
        <w:rPr>
          <w:rFonts w:ascii="Times New Roman" w:hAnsi="Times New Roman"/>
          <w:sz w:val="28"/>
          <w:szCs w:val="28"/>
        </w:rPr>
        <w:t>Юледур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Шуарсола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Люперсола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Шуармучаш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Тошнем</w:t>
      </w:r>
      <w:proofErr w:type="spellEnd"/>
      <w:r w:rsidRPr="00311BE3">
        <w:rPr>
          <w:rFonts w:ascii="Times New Roman" w:hAnsi="Times New Roman"/>
          <w:sz w:val="28"/>
          <w:szCs w:val="28"/>
        </w:rPr>
        <w:t>.</w:t>
      </w:r>
    </w:p>
    <w:p w:rsidR="00300E80" w:rsidRPr="00311BE3" w:rsidRDefault="00300E80" w:rsidP="00300E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00E80" w:rsidRPr="00311BE3" w:rsidRDefault="00300E80" w:rsidP="00300E80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Населённые пункты прихода </w:t>
      </w:r>
      <w:r w:rsidRPr="00311BE3">
        <w:rPr>
          <w:rFonts w:ascii="Times New Roman" w:hAnsi="Times New Roman"/>
          <w:b/>
          <w:sz w:val="28"/>
          <w:szCs w:val="28"/>
        </w:rPr>
        <w:t>храма Владимирской иконы Божией Матери с. Кузнецово</w:t>
      </w:r>
    </w:p>
    <w:p w:rsidR="00300E80" w:rsidRPr="00311BE3" w:rsidRDefault="00300E80" w:rsidP="00300E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ab/>
        <w:t xml:space="preserve">д. </w:t>
      </w:r>
      <w:proofErr w:type="spellStart"/>
      <w:r w:rsidRPr="00311BE3">
        <w:rPr>
          <w:rFonts w:ascii="Times New Roman" w:hAnsi="Times New Roman"/>
          <w:sz w:val="28"/>
          <w:szCs w:val="28"/>
        </w:rPr>
        <w:t>Есенейсола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Мамьярово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Новое </w:t>
      </w:r>
      <w:proofErr w:type="spellStart"/>
      <w:r w:rsidRPr="00311BE3">
        <w:rPr>
          <w:rFonts w:ascii="Times New Roman" w:hAnsi="Times New Roman"/>
          <w:sz w:val="28"/>
          <w:szCs w:val="28"/>
        </w:rPr>
        <w:t>Комино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д.Оршасола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д.Старое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BE3">
        <w:rPr>
          <w:rFonts w:ascii="Times New Roman" w:hAnsi="Times New Roman"/>
          <w:sz w:val="28"/>
          <w:szCs w:val="28"/>
        </w:rPr>
        <w:t>Комино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Выселок </w:t>
      </w:r>
      <w:proofErr w:type="spellStart"/>
      <w:r w:rsidRPr="00311BE3">
        <w:rPr>
          <w:rFonts w:ascii="Times New Roman" w:hAnsi="Times New Roman"/>
          <w:sz w:val="28"/>
          <w:szCs w:val="28"/>
        </w:rPr>
        <w:t>Якимовский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Якимово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Игнатьево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с.Кузнецово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Юшково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Елемучаш</w:t>
      </w:r>
      <w:proofErr w:type="spellEnd"/>
      <w:r w:rsidRPr="00311BE3">
        <w:rPr>
          <w:rFonts w:ascii="Times New Roman" w:hAnsi="Times New Roman"/>
          <w:sz w:val="28"/>
          <w:szCs w:val="28"/>
        </w:rPr>
        <w:t>.</w:t>
      </w:r>
    </w:p>
    <w:p w:rsidR="00300E80" w:rsidRPr="00311BE3" w:rsidRDefault="00300E80" w:rsidP="00300E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0E80" w:rsidRPr="00311BE3" w:rsidRDefault="00300E80" w:rsidP="00300E80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Населённые пункты прихода </w:t>
      </w:r>
      <w:r w:rsidRPr="00311BE3">
        <w:rPr>
          <w:rFonts w:ascii="Times New Roman" w:hAnsi="Times New Roman"/>
          <w:b/>
          <w:sz w:val="28"/>
          <w:szCs w:val="28"/>
        </w:rPr>
        <w:t>храма Пророка Илии с. Русский Кукмор</w:t>
      </w:r>
    </w:p>
    <w:p w:rsidR="00300E80" w:rsidRPr="00311BE3" w:rsidRDefault="00300E80" w:rsidP="00300E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ab/>
      </w:r>
      <w:proofErr w:type="spellStart"/>
      <w:r w:rsidRPr="00311BE3">
        <w:rPr>
          <w:rFonts w:ascii="Times New Roman" w:hAnsi="Times New Roman"/>
          <w:sz w:val="28"/>
          <w:szCs w:val="28"/>
        </w:rPr>
        <w:t>д.Русский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Кукмор, </w:t>
      </w:r>
      <w:proofErr w:type="spellStart"/>
      <w:r w:rsidRPr="00311BE3">
        <w:rPr>
          <w:rFonts w:ascii="Times New Roman" w:hAnsi="Times New Roman"/>
          <w:sz w:val="28"/>
          <w:szCs w:val="28"/>
        </w:rPr>
        <w:t>д.Сурты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д.Пуял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Черкасово</w:t>
      </w:r>
      <w:proofErr w:type="spellEnd"/>
      <w:r w:rsidR="00566B80" w:rsidRPr="00311BE3">
        <w:rPr>
          <w:rFonts w:ascii="Times New Roman" w:hAnsi="Times New Roman"/>
          <w:sz w:val="28"/>
          <w:szCs w:val="28"/>
        </w:rPr>
        <w:t>.</w:t>
      </w:r>
    </w:p>
    <w:p w:rsidR="00183D38" w:rsidRPr="00311BE3" w:rsidRDefault="00183D38" w:rsidP="001A1916">
      <w:pPr>
        <w:spacing w:after="0"/>
        <w:ind w:firstLine="29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E80" w:rsidRPr="00311BE3" w:rsidRDefault="00300E80" w:rsidP="00300E80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 xml:space="preserve">храма Святой Троицы п. </w:t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Куяр</w:t>
      </w:r>
      <w:proofErr w:type="spellEnd"/>
    </w:p>
    <w:p w:rsidR="00300E80" w:rsidRPr="00311BE3" w:rsidRDefault="00300E80" w:rsidP="00300E8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ab/>
        <w:t xml:space="preserve">п. </w:t>
      </w:r>
      <w:proofErr w:type="spellStart"/>
      <w:r w:rsidRPr="00311BE3">
        <w:rPr>
          <w:rFonts w:ascii="Times New Roman" w:hAnsi="Times New Roman"/>
          <w:sz w:val="28"/>
          <w:szCs w:val="28"/>
        </w:rPr>
        <w:t>Куяр</w:t>
      </w:r>
      <w:proofErr w:type="spellEnd"/>
      <w:r w:rsidRPr="00311BE3">
        <w:rPr>
          <w:rFonts w:ascii="Times New Roman" w:hAnsi="Times New Roman"/>
          <w:sz w:val="28"/>
          <w:szCs w:val="28"/>
        </w:rPr>
        <w:t>, Корта, Песчаный</w:t>
      </w:r>
      <w:r w:rsidR="00566B80" w:rsidRPr="00311BE3">
        <w:rPr>
          <w:rFonts w:ascii="Times New Roman" w:hAnsi="Times New Roman"/>
          <w:sz w:val="28"/>
          <w:szCs w:val="28"/>
        </w:rPr>
        <w:t>.</w:t>
      </w:r>
    </w:p>
    <w:p w:rsidR="00300E80" w:rsidRPr="00311BE3" w:rsidRDefault="00300E80" w:rsidP="00300E80">
      <w:pPr>
        <w:spacing w:after="0"/>
        <w:ind w:firstLine="29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D38" w:rsidRPr="00311BE3" w:rsidRDefault="00183D38" w:rsidP="00183D38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</w:t>
      </w:r>
      <w:r w:rsidRPr="00311BE3">
        <w:rPr>
          <w:rFonts w:ascii="Times New Roman" w:hAnsi="Times New Roman"/>
          <w:b/>
          <w:sz w:val="28"/>
          <w:szCs w:val="28"/>
        </w:rPr>
        <w:t>прихода храма иконы Бо</w:t>
      </w:r>
      <w:r w:rsidR="0099045C" w:rsidRPr="00311BE3">
        <w:rPr>
          <w:rFonts w:ascii="Times New Roman" w:hAnsi="Times New Roman"/>
          <w:b/>
          <w:sz w:val="28"/>
          <w:szCs w:val="28"/>
        </w:rPr>
        <w:t>жией Матери «Казанская»</w:t>
      </w:r>
      <w:r w:rsidRPr="00311BE3">
        <w:rPr>
          <w:rFonts w:ascii="Times New Roman" w:hAnsi="Times New Roman"/>
          <w:b/>
          <w:sz w:val="28"/>
          <w:szCs w:val="28"/>
        </w:rPr>
        <w:t xml:space="preserve"> с. Нурма.</w:t>
      </w:r>
    </w:p>
    <w:p w:rsidR="00183D38" w:rsidRPr="00311BE3" w:rsidRDefault="00183D38" w:rsidP="00183D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ab/>
        <w:t xml:space="preserve">Новый, </w:t>
      </w:r>
      <w:proofErr w:type="spellStart"/>
      <w:r w:rsidRPr="00311BE3">
        <w:rPr>
          <w:rFonts w:ascii="Times New Roman" w:hAnsi="Times New Roman"/>
          <w:sz w:val="28"/>
          <w:szCs w:val="28"/>
        </w:rPr>
        <w:t>Люльпаны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п. Краснооктябрьский, с. Нурма, </w:t>
      </w:r>
      <w:proofErr w:type="spellStart"/>
      <w:r w:rsidRPr="00311BE3">
        <w:rPr>
          <w:rFonts w:ascii="Times New Roman" w:hAnsi="Times New Roman"/>
          <w:sz w:val="28"/>
          <w:szCs w:val="28"/>
        </w:rPr>
        <w:t>Пекшиксола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Пижма, </w:t>
      </w:r>
      <w:proofErr w:type="spellStart"/>
      <w:r w:rsidRPr="00311BE3">
        <w:rPr>
          <w:rFonts w:ascii="Times New Roman" w:hAnsi="Times New Roman"/>
          <w:sz w:val="28"/>
          <w:szCs w:val="28"/>
        </w:rPr>
        <w:t>Нужъялы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Средняя </w:t>
      </w:r>
      <w:proofErr w:type="spellStart"/>
      <w:r w:rsidRPr="00311BE3">
        <w:rPr>
          <w:rFonts w:ascii="Times New Roman" w:hAnsi="Times New Roman"/>
          <w:sz w:val="28"/>
          <w:szCs w:val="28"/>
        </w:rPr>
        <w:t>Турша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Яныкайсола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Арбаны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Ельняги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Ныръял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Средние </w:t>
      </w:r>
      <w:proofErr w:type="spellStart"/>
      <w:r w:rsidRPr="00311BE3">
        <w:rPr>
          <w:rFonts w:ascii="Times New Roman" w:hAnsi="Times New Roman"/>
          <w:sz w:val="28"/>
          <w:szCs w:val="28"/>
        </w:rPr>
        <w:t>Шапы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Туршемучаш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Малая </w:t>
      </w:r>
      <w:proofErr w:type="spellStart"/>
      <w:r w:rsidRPr="00311BE3">
        <w:rPr>
          <w:rFonts w:ascii="Times New Roman" w:hAnsi="Times New Roman"/>
          <w:sz w:val="28"/>
          <w:szCs w:val="28"/>
        </w:rPr>
        <w:t>Турша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Нефедкино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Большой </w:t>
      </w:r>
      <w:proofErr w:type="spellStart"/>
      <w:r w:rsidRPr="00311BE3">
        <w:rPr>
          <w:rFonts w:ascii="Times New Roman" w:hAnsi="Times New Roman"/>
          <w:sz w:val="28"/>
          <w:szCs w:val="28"/>
        </w:rPr>
        <w:t>Яшнур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Данилкино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Малые </w:t>
      </w:r>
      <w:proofErr w:type="spellStart"/>
      <w:r w:rsidRPr="00311BE3">
        <w:rPr>
          <w:rFonts w:ascii="Times New Roman" w:hAnsi="Times New Roman"/>
          <w:sz w:val="28"/>
          <w:szCs w:val="28"/>
        </w:rPr>
        <w:t>Шапы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Малые Мазары, Малые </w:t>
      </w:r>
      <w:proofErr w:type="spellStart"/>
      <w:r w:rsidRPr="00311BE3">
        <w:rPr>
          <w:rFonts w:ascii="Times New Roman" w:hAnsi="Times New Roman"/>
          <w:sz w:val="28"/>
          <w:szCs w:val="28"/>
        </w:rPr>
        <w:t>Люльпаны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Салтак-Корем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Елемучаш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Нужъялы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Большие </w:t>
      </w:r>
      <w:proofErr w:type="spellStart"/>
      <w:r w:rsidRPr="00311BE3">
        <w:rPr>
          <w:rFonts w:ascii="Times New Roman" w:hAnsi="Times New Roman"/>
          <w:sz w:val="28"/>
          <w:szCs w:val="28"/>
        </w:rPr>
        <w:t>Шапы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Малая Речка, </w:t>
      </w:r>
      <w:proofErr w:type="spellStart"/>
      <w:r w:rsidRPr="00311BE3">
        <w:rPr>
          <w:rFonts w:ascii="Times New Roman" w:hAnsi="Times New Roman"/>
          <w:sz w:val="28"/>
          <w:szCs w:val="28"/>
        </w:rPr>
        <w:t>Турша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Сухоречье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Зверево, Соловьи, </w:t>
      </w:r>
      <w:proofErr w:type="spellStart"/>
      <w:r w:rsidRPr="00311BE3">
        <w:rPr>
          <w:rFonts w:ascii="Times New Roman" w:hAnsi="Times New Roman"/>
          <w:sz w:val="28"/>
          <w:szCs w:val="28"/>
        </w:rPr>
        <w:t>Нужъяльское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Лесничество, </w:t>
      </w:r>
      <w:proofErr w:type="spellStart"/>
      <w:r w:rsidRPr="00311BE3">
        <w:rPr>
          <w:rFonts w:ascii="Times New Roman" w:hAnsi="Times New Roman"/>
          <w:sz w:val="28"/>
          <w:szCs w:val="28"/>
        </w:rPr>
        <w:t>Аргамач</w:t>
      </w:r>
      <w:proofErr w:type="spellEnd"/>
      <w:r w:rsidRPr="00311BE3">
        <w:rPr>
          <w:rFonts w:ascii="Times New Roman" w:hAnsi="Times New Roman"/>
          <w:sz w:val="28"/>
          <w:szCs w:val="28"/>
        </w:rPr>
        <w:t>, Орловка.</w:t>
      </w:r>
    </w:p>
    <w:p w:rsidR="00FE49DF" w:rsidRPr="00311BE3" w:rsidRDefault="00FE49DF" w:rsidP="00FE49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0E80" w:rsidRPr="00311BE3" w:rsidRDefault="00300E80" w:rsidP="00300E80">
      <w:pPr>
        <w:pStyle w:val="a3"/>
        <w:numPr>
          <w:ilvl w:val="0"/>
          <w:numId w:val="8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 xml:space="preserve">храма преподобного Сергия Радонежского п. </w:t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Пемба</w:t>
      </w:r>
      <w:proofErr w:type="spellEnd"/>
    </w:p>
    <w:p w:rsidR="00300E80" w:rsidRPr="00311BE3" w:rsidRDefault="00300E80" w:rsidP="00300E80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ab/>
        <w:t xml:space="preserve">п. </w:t>
      </w:r>
      <w:proofErr w:type="spellStart"/>
      <w:r w:rsidRPr="00311BE3">
        <w:rPr>
          <w:rFonts w:ascii="Times New Roman" w:hAnsi="Times New Roman"/>
          <w:sz w:val="28"/>
          <w:szCs w:val="28"/>
        </w:rPr>
        <w:t>Пемба</w:t>
      </w:r>
      <w:proofErr w:type="spellEnd"/>
      <w:r w:rsidR="00566B80" w:rsidRPr="00311BE3">
        <w:rPr>
          <w:rFonts w:ascii="Times New Roman" w:hAnsi="Times New Roman"/>
          <w:sz w:val="28"/>
          <w:szCs w:val="28"/>
        </w:rPr>
        <w:t>.</w:t>
      </w:r>
    </w:p>
    <w:p w:rsidR="00300E80" w:rsidRPr="00311BE3" w:rsidRDefault="00300E80" w:rsidP="00300E80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00E80" w:rsidRPr="00311BE3" w:rsidRDefault="00300E80" w:rsidP="00300E80">
      <w:pPr>
        <w:pStyle w:val="a3"/>
        <w:numPr>
          <w:ilvl w:val="0"/>
          <w:numId w:val="8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 xml:space="preserve">храма Великомученицы Варвары п. </w:t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Руэм</w:t>
      </w:r>
      <w:proofErr w:type="spellEnd"/>
    </w:p>
    <w:p w:rsidR="00300E80" w:rsidRPr="00311BE3" w:rsidRDefault="00300E80" w:rsidP="00300E80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1BE3">
        <w:rPr>
          <w:rFonts w:ascii="Times New Roman" w:hAnsi="Times New Roman"/>
          <w:b/>
          <w:color w:val="000000"/>
          <w:sz w:val="28"/>
          <w:szCs w:val="28"/>
        </w:rPr>
        <w:t>Руэмское</w:t>
      </w:r>
      <w:proofErr w:type="spellEnd"/>
      <w:r w:rsidRPr="00311BE3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поселение: </w:t>
      </w:r>
      <w:r w:rsidRPr="00311BE3">
        <w:rPr>
          <w:rFonts w:ascii="Times New Roman" w:hAnsi="Times New Roman"/>
          <w:color w:val="000000"/>
          <w:sz w:val="28"/>
          <w:szCs w:val="28"/>
        </w:rPr>
        <w:t xml:space="preserve">д. Крутой Овраг, д.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Красовка</w:t>
      </w:r>
      <w:proofErr w:type="spellEnd"/>
      <w:r w:rsidRPr="00311BE3">
        <w:rPr>
          <w:rFonts w:ascii="Times New Roman" w:hAnsi="Times New Roman"/>
          <w:color w:val="000000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Лавровка</w:t>
      </w:r>
      <w:proofErr w:type="spellEnd"/>
      <w:r w:rsidRPr="00311BE3">
        <w:rPr>
          <w:rFonts w:ascii="Times New Roman" w:hAnsi="Times New Roman"/>
          <w:color w:val="000000"/>
          <w:sz w:val="28"/>
          <w:szCs w:val="28"/>
        </w:rPr>
        <w:t xml:space="preserve">, д. Малиновка, п. Малиновский, д.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Митюково</w:t>
      </w:r>
      <w:proofErr w:type="spellEnd"/>
      <w:r w:rsidRPr="00311BE3">
        <w:rPr>
          <w:rFonts w:ascii="Times New Roman" w:hAnsi="Times New Roman"/>
          <w:color w:val="000000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Нолька</w:t>
      </w:r>
      <w:proofErr w:type="spellEnd"/>
      <w:r w:rsidRPr="00311BE3">
        <w:rPr>
          <w:rFonts w:ascii="Times New Roman" w:hAnsi="Times New Roman"/>
          <w:color w:val="000000"/>
          <w:sz w:val="28"/>
          <w:szCs w:val="28"/>
        </w:rPr>
        <w:t xml:space="preserve">, д. Ореховка, д. Покровка, д. Рябинка, д.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Яныково</w:t>
      </w:r>
      <w:proofErr w:type="spellEnd"/>
      <w:r w:rsidRPr="00311BE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0E34" w:rsidRPr="00311BE3" w:rsidRDefault="00BB0E34" w:rsidP="00300E80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E34" w:rsidRPr="00311BE3" w:rsidRDefault="00BB0E34" w:rsidP="00BB0E34">
      <w:pPr>
        <w:pStyle w:val="a3"/>
        <w:numPr>
          <w:ilvl w:val="0"/>
          <w:numId w:val="8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>храма иконы Божией Матери «</w:t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Спорительница</w:t>
      </w:r>
      <w:proofErr w:type="spellEnd"/>
      <w:r w:rsidRPr="00311BE3">
        <w:rPr>
          <w:rFonts w:ascii="Times New Roman" w:hAnsi="Times New Roman"/>
          <w:b/>
          <w:sz w:val="28"/>
          <w:szCs w:val="28"/>
        </w:rPr>
        <w:t xml:space="preserve"> хлебов» д.  Сидорово</w:t>
      </w:r>
    </w:p>
    <w:p w:rsidR="00BB0E34" w:rsidRPr="00311BE3" w:rsidRDefault="00BB0E34" w:rsidP="00BB0E34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1BE3">
        <w:rPr>
          <w:rFonts w:ascii="Times New Roman" w:hAnsi="Times New Roman"/>
          <w:b/>
          <w:color w:val="000000"/>
          <w:sz w:val="28"/>
          <w:szCs w:val="28"/>
        </w:rPr>
        <w:t>Сидоровское</w:t>
      </w:r>
      <w:proofErr w:type="spellEnd"/>
      <w:r w:rsidRPr="00311BE3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поселение:</w:t>
      </w:r>
      <w:r w:rsidRPr="00311BE3">
        <w:rPr>
          <w:rFonts w:ascii="Times New Roman" w:hAnsi="Times New Roman"/>
          <w:color w:val="000000"/>
          <w:sz w:val="28"/>
          <w:szCs w:val="28"/>
        </w:rPr>
        <w:t xml:space="preserve"> д. Сидорово, д. Большая Ноля, д.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Загуры</w:t>
      </w:r>
      <w:proofErr w:type="spellEnd"/>
      <w:r w:rsidRPr="00311BE3">
        <w:rPr>
          <w:rFonts w:ascii="Times New Roman" w:hAnsi="Times New Roman"/>
          <w:color w:val="000000"/>
          <w:sz w:val="28"/>
          <w:szCs w:val="28"/>
        </w:rPr>
        <w:t xml:space="preserve">, п. Зелёный, д. Новотроицк, п. Светлый, п. Сосновый Бор, п. Студёнка, п. Устье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Кундыш</w:t>
      </w:r>
      <w:proofErr w:type="spellEnd"/>
      <w:r w:rsidRPr="00311BE3">
        <w:rPr>
          <w:rFonts w:ascii="Times New Roman" w:hAnsi="Times New Roman"/>
          <w:color w:val="000000"/>
          <w:sz w:val="28"/>
          <w:szCs w:val="28"/>
        </w:rPr>
        <w:t xml:space="preserve">, п. Чернушка, п. </w:t>
      </w:r>
      <w:proofErr w:type="spellStart"/>
      <w:r w:rsidRPr="00311BE3">
        <w:rPr>
          <w:rFonts w:ascii="Times New Roman" w:hAnsi="Times New Roman"/>
          <w:color w:val="000000"/>
          <w:sz w:val="28"/>
          <w:szCs w:val="28"/>
        </w:rPr>
        <w:t>Шап</w:t>
      </w:r>
      <w:proofErr w:type="spellEnd"/>
      <w:r w:rsidR="00566B80" w:rsidRPr="00311BE3">
        <w:rPr>
          <w:rFonts w:ascii="Times New Roman" w:hAnsi="Times New Roman"/>
          <w:color w:val="000000"/>
          <w:sz w:val="28"/>
          <w:szCs w:val="28"/>
        </w:rPr>
        <w:t>.</w:t>
      </w:r>
    </w:p>
    <w:p w:rsidR="00300E80" w:rsidRPr="00311BE3" w:rsidRDefault="00300E80" w:rsidP="00300E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0E80" w:rsidRPr="00311BE3" w:rsidRDefault="00300E80" w:rsidP="00300E80">
      <w:pPr>
        <w:pStyle w:val="a3"/>
        <w:numPr>
          <w:ilvl w:val="0"/>
          <w:numId w:val="8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>храма Успения Божией Матери п. Силикатный</w:t>
      </w:r>
    </w:p>
    <w:p w:rsidR="00300E80" w:rsidRPr="00311BE3" w:rsidRDefault="00300E80" w:rsidP="00300E80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>п. Силикатный</w:t>
      </w:r>
    </w:p>
    <w:p w:rsidR="00300E80" w:rsidRPr="00311BE3" w:rsidRDefault="00300E80" w:rsidP="00BB0E34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1BE3">
        <w:rPr>
          <w:rFonts w:ascii="Times New Roman" w:hAnsi="Times New Roman"/>
          <w:b/>
          <w:sz w:val="28"/>
          <w:szCs w:val="28"/>
        </w:rPr>
        <w:t>Кундышское</w:t>
      </w:r>
      <w:proofErr w:type="spellEnd"/>
      <w:r w:rsidRPr="00311BE3">
        <w:rPr>
          <w:rFonts w:ascii="Times New Roman" w:hAnsi="Times New Roman"/>
          <w:b/>
          <w:sz w:val="28"/>
          <w:szCs w:val="28"/>
        </w:rPr>
        <w:t xml:space="preserve"> сельское поселение: </w:t>
      </w:r>
      <w:r w:rsidRPr="00311BE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311BE3">
        <w:rPr>
          <w:rFonts w:ascii="Times New Roman" w:hAnsi="Times New Roman"/>
          <w:sz w:val="28"/>
          <w:szCs w:val="28"/>
        </w:rPr>
        <w:t>Кундыш</w:t>
      </w:r>
      <w:proofErr w:type="spellEnd"/>
      <w:r w:rsidR="00566B80" w:rsidRPr="00311BE3">
        <w:rPr>
          <w:rFonts w:ascii="Times New Roman" w:hAnsi="Times New Roman"/>
          <w:sz w:val="28"/>
          <w:szCs w:val="28"/>
        </w:rPr>
        <w:t>.</w:t>
      </w:r>
    </w:p>
    <w:p w:rsidR="00FE49DF" w:rsidRPr="00311BE3" w:rsidRDefault="00FE49DF" w:rsidP="00BB0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9DF" w:rsidRPr="00311BE3" w:rsidRDefault="00FE49DF" w:rsidP="00FE49DF">
      <w:pPr>
        <w:pStyle w:val="a3"/>
        <w:numPr>
          <w:ilvl w:val="0"/>
          <w:numId w:val="8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 xml:space="preserve">храма святителя Николая </w:t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Мирликийского</w:t>
      </w:r>
      <w:proofErr w:type="spellEnd"/>
      <w:r w:rsidRPr="00311BE3">
        <w:rPr>
          <w:rFonts w:ascii="Times New Roman" w:hAnsi="Times New Roman"/>
          <w:b/>
          <w:sz w:val="28"/>
          <w:szCs w:val="28"/>
        </w:rPr>
        <w:t xml:space="preserve"> п. Сурок</w:t>
      </w:r>
    </w:p>
    <w:p w:rsidR="00FE49DF" w:rsidRPr="00311BE3" w:rsidRDefault="00FE49DF" w:rsidP="00FE49D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 </w:t>
      </w:r>
      <w:r w:rsidRPr="00311BE3">
        <w:rPr>
          <w:rFonts w:ascii="Times New Roman" w:hAnsi="Times New Roman"/>
          <w:sz w:val="28"/>
          <w:szCs w:val="28"/>
        </w:rPr>
        <w:tab/>
        <w:t>п.Сурок.</w:t>
      </w:r>
    </w:p>
    <w:p w:rsidR="007C58D7" w:rsidRPr="00311BE3" w:rsidRDefault="007C58D7" w:rsidP="00FE49DF">
      <w:pPr>
        <w:pStyle w:val="a3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9DF" w:rsidRPr="00311BE3" w:rsidRDefault="00FE49DF" w:rsidP="00FE49DF">
      <w:pPr>
        <w:pStyle w:val="a3"/>
        <w:numPr>
          <w:ilvl w:val="0"/>
          <w:numId w:val="8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 xml:space="preserve">храма Спаса Нерукотворного с. </w:t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Цибикнур</w:t>
      </w:r>
      <w:proofErr w:type="spellEnd"/>
    </w:p>
    <w:p w:rsidR="00FE49DF" w:rsidRPr="00311BE3" w:rsidRDefault="00FE49DF" w:rsidP="00FE49D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 w:rsidRPr="00311BE3">
        <w:rPr>
          <w:rFonts w:ascii="Times New Roman" w:hAnsi="Times New Roman"/>
          <w:sz w:val="28"/>
          <w:szCs w:val="28"/>
        </w:rPr>
        <w:t>Цибикнур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311BE3">
        <w:rPr>
          <w:rFonts w:ascii="Times New Roman" w:hAnsi="Times New Roman"/>
          <w:sz w:val="28"/>
          <w:szCs w:val="28"/>
        </w:rPr>
        <w:t>Шойбулак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Купсола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Аксаркино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Орешкино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Нюхта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Большой </w:t>
      </w:r>
      <w:proofErr w:type="spellStart"/>
      <w:r w:rsidRPr="00311BE3">
        <w:rPr>
          <w:rFonts w:ascii="Times New Roman" w:hAnsi="Times New Roman"/>
          <w:sz w:val="28"/>
          <w:szCs w:val="28"/>
        </w:rPr>
        <w:t>Шаплак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Юркино, п. Лесной, </w:t>
      </w:r>
      <w:proofErr w:type="spellStart"/>
      <w:r w:rsidRPr="00311BE3">
        <w:rPr>
          <w:rFonts w:ascii="Times New Roman" w:hAnsi="Times New Roman"/>
          <w:sz w:val="28"/>
          <w:szCs w:val="28"/>
        </w:rPr>
        <w:t>Акиндулкино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Малый </w:t>
      </w:r>
      <w:proofErr w:type="spellStart"/>
      <w:r w:rsidRPr="00311BE3">
        <w:rPr>
          <w:rFonts w:ascii="Times New Roman" w:hAnsi="Times New Roman"/>
          <w:sz w:val="28"/>
          <w:szCs w:val="28"/>
        </w:rPr>
        <w:lastRenderedPageBreak/>
        <w:t>Шаплак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Кюшнур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Курукнур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Поланур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Шихмамат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Яшково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Куптур</w:t>
      </w:r>
      <w:proofErr w:type="spellEnd"/>
      <w:r w:rsidRPr="00311BE3">
        <w:rPr>
          <w:rFonts w:ascii="Times New Roman" w:hAnsi="Times New Roman"/>
          <w:sz w:val="28"/>
          <w:szCs w:val="28"/>
        </w:rPr>
        <w:t>, Мари-</w:t>
      </w:r>
      <w:proofErr w:type="spellStart"/>
      <w:r w:rsidRPr="00311BE3">
        <w:rPr>
          <w:rFonts w:ascii="Times New Roman" w:hAnsi="Times New Roman"/>
          <w:sz w:val="28"/>
          <w:szCs w:val="28"/>
        </w:rPr>
        <w:t>Ушем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Купсолинский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Ошламучаш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Кугуван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Пеленгер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Тумер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Новая </w:t>
      </w:r>
      <w:proofErr w:type="spellStart"/>
      <w:r w:rsidRPr="00311BE3">
        <w:rPr>
          <w:rFonts w:ascii="Times New Roman" w:hAnsi="Times New Roman"/>
          <w:sz w:val="28"/>
          <w:szCs w:val="28"/>
        </w:rPr>
        <w:t>Кушма</w:t>
      </w:r>
      <w:proofErr w:type="spellEnd"/>
      <w:r w:rsidRPr="00311BE3">
        <w:rPr>
          <w:rFonts w:ascii="Times New Roman" w:hAnsi="Times New Roman"/>
          <w:sz w:val="28"/>
          <w:szCs w:val="28"/>
        </w:rPr>
        <w:t>, Лебедевский, Савкино Поле, Голубое Озеро</w:t>
      </w:r>
      <w:r w:rsidR="00566B80" w:rsidRPr="00311BE3">
        <w:rPr>
          <w:rFonts w:ascii="Times New Roman" w:hAnsi="Times New Roman"/>
          <w:sz w:val="28"/>
          <w:szCs w:val="28"/>
        </w:rPr>
        <w:t>.</w:t>
      </w:r>
    </w:p>
    <w:p w:rsidR="00FE49DF" w:rsidRPr="00311BE3" w:rsidRDefault="00FE49DF" w:rsidP="00FE49D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Сенькинское</w:t>
      </w:r>
      <w:proofErr w:type="spellEnd"/>
      <w:r w:rsidRPr="00311BE3">
        <w:rPr>
          <w:rFonts w:ascii="Times New Roman" w:hAnsi="Times New Roman"/>
          <w:b/>
          <w:sz w:val="28"/>
          <w:szCs w:val="28"/>
        </w:rPr>
        <w:t xml:space="preserve"> сельское поселение:</w:t>
      </w:r>
      <w:r w:rsidRPr="00311BE3">
        <w:rPr>
          <w:rFonts w:ascii="Times New Roman" w:hAnsi="Times New Roman"/>
          <w:sz w:val="28"/>
          <w:szCs w:val="28"/>
        </w:rPr>
        <w:t xml:space="preserve"> п. Аэропорт, п. Дорожный, д. Сенькино, д. Сосново,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Какшансола</w:t>
      </w:r>
      <w:proofErr w:type="spellEnd"/>
      <w:r w:rsidRPr="00311BE3">
        <w:rPr>
          <w:rFonts w:ascii="Times New Roman" w:hAnsi="Times New Roman"/>
          <w:sz w:val="28"/>
          <w:szCs w:val="28"/>
        </w:rPr>
        <w:t>.</w:t>
      </w:r>
    </w:p>
    <w:p w:rsidR="00183D38" w:rsidRPr="00311BE3" w:rsidRDefault="00183D38" w:rsidP="001A1916">
      <w:pPr>
        <w:spacing w:after="0"/>
        <w:ind w:firstLine="29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D38" w:rsidRPr="00311BE3" w:rsidRDefault="00183D38" w:rsidP="00183D38">
      <w:pPr>
        <w:jc w:val="center"/>
        <w:rPr>
          <w:rFonts w:ascii="Times New Roman" w:hAnsi="Times New Roman"/>
          <w:b/>
          <w:sz w:val="28"/>
          <w:szCs w:val="28"/>
        </w:rPr>
      </w:pPr>
      <w:r w:rsidRPr="00311BE3">
        <w:rPr>
          <w:rFonts w:ascii="Times New Roman" w:hAnsi="Times New Roman"/>
          <w:b/>
          <w:sz w:val="28"/>
          <w:szCs w:val="28"/>
        </w:rPr>
        <w:t>Советский район.</w:t>
      </w:r>
    </w:p>
    <w:p w:rsidR="00FE49DF" w:rsidRPr="00311BE3" w:rsidRDefault="00FE49DF" w:rsidP="00FE49DF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>храма Всех Святых в земле Российской Просиявших п. Советский:</w:t>
      </w:r>
    </w:p>
    <w:p w:rsidR="00FE49DF" w:rsidRPr="00311BE3" w:rsidRDefault="00FE49DF" w:rsidP="00FE49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1BE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311BE3">
        <w:rPr>
          <w:rFonts w:ascii="Times New Roman" w:hAnsi="Times New Roman"/>
          <w:b/>
          <w:sz w:val="28"/>
          <w:szCs w:val="28"/>
        </w:rPr>
        <w:t xml:space="preserve">. Советский, п. </w:t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Ургакш</w:t>
      </w:r>
      <w:proofErr w:type="spellEnd"/>
      <w:r w:rsidRPr="00311BE3">
        <w:rPr>
          <w:rFonts w:ascii="Times New Roman" w:hAnsi="Times New Roman"/>
          <w:b/>
          <w:sz w:val="28"/>
          <w:szCs w:val="28"/>
        </w:rPr>
        <w:t xml:space="preserve">, </w:t>
      </w:r>
      <w:r w:rsidRPr="00311BE3">
        <w:rPr>
          <w:rFonts w:ascii="Times New Roman" w:hAnsi="Times New Roman"/>
          <w:sz w:val="28"/>
          <w:szCs w:val="28"/>
        </w:rPr>
        <w:t xml:space="preserve">д. Старый </w:t>
      </w:r>
      <w:proofErr w:type="spellStart"/>
      <w:r w:rsidRPr="00311BE3">
        <w:rPr>
          <w:rFonts w:ascii="Times New Roman" w:hAnsi="Times New Roman"/>
          <w:sz w:val="28"/>
          <w:szCs w:val="28"/>
        </w:rPr>
        <w:t>Ургаш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r w:rsidRPr="00311BE3">
        <w:rPr>
          <w:rFonts w:ascii="Times New Roman" w:hAnsi="Times New Roman"/>
          <w:b/>
          <w:sz w:val="28"/>
          <w:szCs w:val="28"/>
        </w:rPr>
        <w:t xml:space="preserve"> </w:t>
      </w:r>
    </w:p>
    <w:p w:rsidR="00FE49DF" w:rsidRPr="00311BE3" w:rsidRDefault="00FE49DF" w:rsidP="00FE49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b/>
          <w:sz w:val="28"/>
          <w:szCs w:val="28"/>
        </w:rPr>
        <w:tab/>
        <w:t xml:space="preserve">п. </w:t>
      </w:r>
      <w:proofErr w:type="gramStart"/>
      <w:r w:rsidRPr="00311BE3">
        <w:rPr>
          <w:rFonts w:ascii="Times New Roman" w:hAnsi="Times New Roman"/>
          <w:b/>
          <w:sz w:val="28"/>
          <w:szCs w:val="28"/>
        </w:rPr>
        <w:t xml:space="preserve">Алексеевский,  </w:t>
      </w:r>
      <w:proofErr w:type="spellStart"/>
      <w:r w:rsidRPr="00311BE3">
        <w:rPr>
          <w:rFonts w:ascii="Times New Roman" w:hAnsi="Times New Roman"/>
          <w:sz w:val="28"/>
          <w:szCs w:val="28"/>
        </w:rPr>
        <w:t>Абаснурский</w:t>
      </w:r>
      <w:proofErr w:type="spellEnd"/>
      <w:proofErr w:type="gramEnd"/>
      <w:r w:rsidRPr="00311BE3">
        <w:rPr>
          <w:rFonts w:ascii="Times New Roman" w:hAnsi="Times New Roman"/>
          <w:sz w:val="28"/>
          <w:szCs w:val="28"/>
        </w:rPr>
        <w:t xml:space="preserve"> (деревня), </w:t>
      </w:r>
      <w:r w:rsidRPr="00311BE3">
        <w:rPr>
          <w:rFonts w:ascii="Times New Roman" w:hAnsi="Times New Roman"/>
          <w:b/>
          <w:sz w:val="28"/>
          <w:szCs w:val="28"/>
        </w:rPr>
        <w:t xml:space="preserve"> </w:t>
      </w:r>
      <w:r w:rsidRPr="00311BE3">
        <w:rPr>
          <w:rFonts w:ascii="Times New Roman" w:hAnsi="Times New Roman"/>
          <w:sz w:val="28"/>
          <w:szCs w:val="28"/>
        </w:rPr>
        <w:t>Алексеевка (деревня), Вознесенск (деревня),</w:t>
      </w:r>
      <w:bookmarkStart w:id="0" w:name="_GoBack"/>
      <w:bookmarkEnd w:id="0"/>
      <w:r w:rsidRPr="00311BE3">
        <w:rPr>
          <w:rFonts w:ascii="Times New Roman" w:hAnsi="Times New Roman"/>
          <w:sz w:val="28"/>
          <w:szCs w:val="28"/>
        </w:rPr>
        <w:t xml:space="preserve"> Ивановка (деревня), Ильинский (починок), </w:t>
      </w:r>
      <w:proofErr w:type="spellStart"/>
      <w:r w:rsidRPr="00311BE3">
        <w:rPr>
          <w:rFonts w:ascii="Times New Roman" w:hAnsi="Times New Roman"/>
          <w:sz w:val="28"/>
          <w:szCs w:val="28"/>
        </w:rPr>
        <w:t>Исаевка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Казанское (деревня), Красная Поляна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Мананмучаш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Новоселово (деревня), Новотроицкое (деревня), Оршанка (деревня), Петропавловка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Тойбеково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Удельное (деревня)</w:t>
      </w:r>
      <w:r w:rsidR="00566B80" w:rsidRPr="00311BE3">
        <w:rPr>
          <w:rFonts w:ascii="Times New Roman" w:hAnsi="Times New Roman"/>
          <w:sz w:val="28"/>
          <w:szCs w:val="28"/>
        </w:rPr>
        <w:t>.</w:t>
      </w:r>
    </w:p>
    <w:p w:rsidR="00B12E1A" w:rsidRPr="00311BE3" w:rsidRDefault="00B12E1A" w:rsidP="00B12E1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638D2" w:rsidRPr="00311BE3" w:rsidRDefault="009638D2" w:rsidP="00776AFE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 прихода </w:t>
      </w:r>
      <w:r w:rsidRPr="00311BE3">
        <w:rPr>
          <w:rFonts w:ascii="Times New Roman" w:hAnsi="Times New Roman"/>
          <w:b/>
          <w:sz w:val="28"/>
          <w:szCs w:val="28"/>
        </w:rPr>
        <w:t>храма Петра и Павла</w:t>
      </w:r>
      <w:r w:rsidR="001A1916" w:rsidRPr="00311BE3">
        <w:rPr>
          <w:rFonts w:ascii="Times New Roman" w:hAnsi="Times New Roman"/>
          <w:b/>
          <w:sz w:val="28"/>
          <w:szCs w:val="28"/>
        </w:rPr>
        <w:t xml:space="preserve"> </w:t>
      </w:r>
      <w:r w:rsidRPr="00311BE3">
        <w:rPr>
          <w:rFonts w:ascii="Times New Roman" w:hAnsi="Times New Roman"/>
          <w:b/>
          <w:sz w:val="28"/>
          <w:szCs w:val="28"/>
        </w:rPr>
        <w:t>с.</w:t>
      </w:r>
      <w:r w:rsidR="001A1916" w:rsidRPr="00311BE3">
        <w:rPr>
          <w:rFonts w:ascii="Times New Roman" w:hAnsi="Times New Roman"/>
          <w:b/>
          <w:sz w:val="28"/>
          <w:szCs w:val="28"/>
        </w:rPr>
        <w:t xml:space="preserve"> </w:t>
      </w:r>
      <w:r w:rsidR="00F05399" w:rsidRPr="00311BE3">
        <w:rPr>
          <w:rFonts w:ascii="Times New Roman" w:hAnsi="Times New Roman"/>
          <w:b/>
          <w:sz w:val="28"/>
          <w:szCs w:val="28"/>
        </w:rPr>
        <w:t xml:space="preserve">Верх </w:t>
      </w:r>
      <w:proofErr w:type="spellStart"/>
      <w:r w:rsidR="00F05399" w:rsidRPr="00311BE3">
        <w:rPr>
          <w:rFonts w:ascii="Times New Roman" w:hAnsi="Times New Roman"/>
          <w:b/>
          <w:sz w:val="28"/>
          <w:szCs w:val="28"/>
        </w:rPr>
        <w:t>У</w:t>
      </w:r>
      <w:r w:rsidRPr="00311BE3">
        <w:rPr>
          <w:rFonts w:ascii="Times New Roman" w:hAnsi="Times New Roman"/>
          <w:b/>
          <w:sz w:val="28"/>
          <w:szCs w:val="28"/>
        </w:rPr>
        <w:t>шнур</w:t>
      </w:r>
      <w:proofErr w:type="spellEnd"/>
      <w:r w:rsidRPr="00311BE3">
        <w:rPr>
          <w:rFonts w:ascii="Times New Roman" w:hAnsi="Times New Roman"/>
          <w:b/>
          <w:sz w:val="28"/>
          <w:szCs w:val="28"/>
        </w:rPr>
        <w:t>:</w:t>
      </w:r>
    </w:p>
    <w:p w:rsidR="009638D2" w:rsidRPr="00311BE3" w:rsidRDefault="00776AFE" w:rsidP="00776A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ab/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Васташуй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r w:rsidR="009638D2" w:rsidRPr="00311BE3">
        <w:rPr>
          <w:rFonts w:ascii="Times New Roman" w:hAnsi="Times New Roman"/>
          <w:sz w:val="28"/>
          <w:szCs w:val="28"/>
        </w:rPr>
        <w:t>Верх-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Ушнур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(село)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Колокуда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r w:rsidR="009638D2" w:rsidRPr="00311BE3">
        <w:rPr>
          <w:rFonts w:ascii="Times New Roman" w:hAnsi="Times New Roman"/>
          <w:sz w:val="28"/>
          <w:szCs w:val="28"/>
        </w:rPr>
        <w:t>Комсомольский (поселок)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Кукмарь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Кундыштур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Куркумбал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Маскародо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Муглово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Немецродо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Пибахтино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r w:rsidR="009638D2" w:rsidRPr="00311BE3">
        <w:rPr>
          <w:rFonts w:ascii="Times New Roman" w:hAnsi="Times New Roman"/>
          <w:sz w:val="28"/>
          <w:szCs w:val="28"/>
        </w:rPr>
        <w:t>Семейкино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Тапшер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Тимофеево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Шанер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Шуймучаш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Энермучаш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2F4CCE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Янгранур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566B80" w:rsidRPr="00311BE3">
        <w:rPr>
          <w:rFonts w:ascii="Times New Roman" w:hAnsi="Times New Roman"/>
          <w:sz w:val="28"/>
          <w:szCs w:val="28"/>
        </w:rPr>
        <w:t>.</w:t>
      </w:r>
    </w:p>
    <w:p w:rsidR="00B12E1A" w:rsidRPr="00311BE3" w:rsidRDefault="00B12E1A" w:rsidP="00B12E1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638D2" w:rsidRPr="00311BE3" w:rsidRDefault="009638D2" w:rsidP="00776AFE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 Населенные пункты, входящие в состав прихода </w:t>
      </w:r>
      <w:r w:rsidRPr="00311BE3">
        <w:rPr>
          <w:rFonts w:ascii="Times New Roman" w:hAnsi="Times New Roman"/>
          <w:b/>
          <w:sz w:val="28"/>
          <w:szCs w:val="28"/>
        </w:rPr>
        <w:t>храма Святой Троицы с.</w:t>
      </w:r>
      <w:r w:rsidR="00BE6088" w:rsidRPr="00311BE3">
        <w:rPr>
          <w:rFonts w:ascii="Times New Roman" w:hAnsi="Times New Roman"/>
          <w:b/>
          <w:sz w:val="28"/>
          <w:szCs w:val="28"/>
        </w:rPr>
        <w:t xml:space="preserve"> </w:t>
      </w:r>
      <w:r w:rsidRPr="00311BE3">
        <w:rPr>
          <w:rFonts w:ascii="Times New Roman" w:hAnsi="Times New Roman"/>
          <w:b/>
          <w:sz w:val="28"/>
          <w:szCs w:val="28"/>
        </w:rPr>
        <w:t>Вятское:</w:t>
      </w:r>
    </w:p>
    <w:p w:rsidR="009638D2" w:rsidRPr="00311BE3" w:rsidRDefault="00776AFE" w:rsidP="00776A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ab/>
      </w:r>
      <w:r w:rsidR="009638D2" w:rsidRPr="00311BE3">
        <w:rPr>
          <w:rFonts w:ascii="Times New Roman" w:hAnsi="Times New Roman"/>
          <w:sz w:val="28"/>
          <w:szCs w:val="28"/>
        </w:rPr>
        <w:t>д.</w:t>
      </w:r>
      <w:r w:rsidR="006816F8" w:rsidRPr="00311BE3">
        <w:rPr>
          <w:rFonts w:ascii="Times New Roman" w:hAnsi="Times New Roman"/>
          <w:sz w:val="28"/>
          <w:szCs w:val="28"/>
        </w:rPr>
        <w:t xml:space="preserve"> </w:t>
      </w:r>
      <w:r w:rsidR="009638D2" w:rsidRPr="00311BE3">
        <w:rPr>
          <w:rFonts w:ascii="Times New Roman" w:hAnsi="Times New Roman"/>
          <w:sz w:val="28"/>
          <w:szCs w:val="28"/>
        </w:rPr>
        <w:t>Удельное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r w:rsidR="009638D2" w:rsidRPr="00311BE3">
        <w:rPr>
          <w:rFonts w:ascii="Times New Roman" w:hAnsi="Times New Roman"/>
          <w:sz w:val="28"/>
          <w:szCs w:val="28"/>
        </w:rPr>
        <w:t>д.</w:t>
      </w:r>
      <w:r w:rsidR="006816F8" w:rsidRPr="00311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Афанас-Сола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>,</w:t>
      </w:r>
      <w:r w:rsidRPr="00311BE3">
        <w:rPr>
          <w:rFonts w:ascii="Times New Roman" w:hAnsi="Times New Roman"/>
          <w:sz w:val="28"/>
          <w:szCs w:val="28"/>
        </w:rPr>
        <w:t xml:space="preserve"> </w:t>
      </w:r>
      <w:r w:rsidR="009638D2" w:rsidRPr="00311BE3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Яманаево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>, д.</w:t>
      </w:r>
      <w:r w:rsidR="006816F8" w:rsidRPr="00311BE3">
        <w:rPr>
          <w:rFonts w:ascii="Times New Roman" w:hAnsi="Times New Roman"/>
          <w:sz w:val="28"/>
          <w:szCs w:val="28"/>
        </w:rPr>
        <w:t xml:space="preserve"> </w:t>
      </w:r>
      <w:r w:rsidR="009638D2" w:rsidRPr="00311BE3">
        <w:rPr>
          <w:rFonts w:ascii="Times New Roman" w:hAnsi="Times New Roman"/>
          <w:sz w:val="28"/>
          <w:szCs w:val="28"/>
        </w:rPr>
        <w:t>Гришино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r w:rsidR="009638D2" w:rsidRPr="00311BE3">
        <w:rPr>
          <w:rFonts w:ascii="Times New Roman" w:hAnsi="Times New Roman"/>
          <w:sz w:val="28"/>
          <w:szCs w:val="28"/>
        </w:rPr>
        <w:t>д.</w:t>
      </w:r>
      <w:r w:rsidR="006816F8" w:rsidRPr="00311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Колянур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>, д.</w:t>
      </w:r>
      <w:r w:rsidR="006816F8" w:rsidRPr="00311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Шогаль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>, д.</w:t>
      </w:r>
      <w:r w:rsidR="006816F8" w:rsidRPr="00311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Янкеево</w:t>
      </w:r>
      <w:proofErr w:type="spellEnd"/>
      <w:r w:rsidRPr="00311BE3">
        <w:rPr>
          <w:rFonts w:ascii="Times New Roman" w:hAnsi="Times New Roman"/>
          <w:sz w:val="28"/>
          <w:szCs w:val="28"/>
        </w:rPr>
        <w:t>.</w:t>
      </w:r>
    </w:p>
    <w:p w:rsidR="00BB0E34" w:rsidRPr="00311BE3" w:rsidRDefault="00BB0E34" w:rsidP="00776A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0E34" w:rsidRPr="00311BE3" w:rsidRDefault="00BB0E34" w:rsidP="00BB0E34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>храма Сретения Господня с. Русский Кадам:</w:t>
      </w:r>
    </w:p>
    <w:p w:rsidR="00BB0E34" w:rsidRPr="00311BE3" w:rsidRDefault="00BB0E34" w:rsidP="00BB0E3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BE3">
        <w:rPr>
          <w:rFonts w:ascii="Times New Roman" w:hAnsi="Times New Roman"/>
          <w:b/>
          <w:sz w:val="28"/>
          <w:szCs w:val="28"/>
        </w:rPr>
        <w:t>Кадам:</w:t>
      </w:r>
      <w:r w:rsidRPr="00311BE3">
        <w:rPr>
          <w:rFonts w:ascii="Times New Roman" w:hAnsi="Times New Roman"/>
          <w:sz w:val="28"/>
          <w:szCs w:val="28"/>
        </w:rPr>
        <w:t xml:space="preserve">  Верхний</w:t>
      </w:r>
      <w:proofErr w:type="gramEnd"/>
      <w:r w:rsidRPr="00311BE3">
        <w:rPr>
          <w:rFonts w:ascii="Times New Roman" w:hAnsi="Times New Roman"/>
          <w:sz w:val="28"/>
          <w:szCs w:val="28"/>
        </w:rPr>
        <w:t xml:space="preserve"> Кадам, Средний Кадам, Русский  </w:t>
      </w:r>
      <w:proofErr w:type="spellStart"/>
      <w:r w:rsidRPr="00311BE3">
        <w:rPr>
          <w:rFonts w:ascii="Times New Roman" w:hAnsi="Times New Roman"/>
          <w:sz w:val="28"/>
          <w:szCs w:val="28"/>
        </w:rPr>
        <w:t>Кадам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Малый </w:t>
      </w:r>
      <w:proofErr w:type="spellStart"/>
      <w:r w:rsidRPr="00311BE3">
        <w:rPr>
          <w:rFonts w:ascii="Times New Roman" w:hAnsi="Times New Roman"/>
          <w:sz w:val="28"/>
          <w:szCs w:val="28"/>
        </w:rPr>
        <w:t>Кадам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Кордемтюр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Васлеево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Шанешкино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Логенер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; </w:t>
      </w:r>
      <w:r w:rsidRPr="00311BE3">
        <w:rPr>
          <w:rFonts w:ascii="Times New Roman" w:hAnsi="Times New Roman"/>
          <w:i/>
          <w:sz w:val="28"/>
          <w:szCs w:val="28"/>
        </w:rPr>
        <w:t xml:space="preserve">Неделька, </w:t>
      </w:r>
      <w:proofErr w:type="spellStart"/>
      <w:r w:rsidRPr="00311BE3">
        <w:rPr>
          <w:rFonts w:ascii="Times New Roman" w:hAnsi="Times New Roman"/>
          <w:i/>
          <w:sz w:val="28"/>
          <w:szCs w:val="28"/>
        </w:rPr>
        <w:t>Кислицино</w:t>
      </w:r>
      <w:proofErr w:type="spellEnd"/>
      <w:r w:rsidRPr="00311BE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i/>
          <w:sz w:val="28"/>
          <w:szCs w:val="28"/>
        </w:rPr>
        <w:t>Липовцы</w:t>
      </w:r>
      <w:proofErr w:type="spellEnd"/>
      <w:r w:rsidRPr="00311BE3">
        <w:rPr>
          <w:rFonts w:ascii="Times New Roman" w:hAnsi="Times New Roman"/>
          <w:i/>
          <w:sz w:val="28"/>
          <w:szCs w:val="28"/>
        </w:rPr>
        <w:t>- не проживают</w:t>
      </w:r>
      <w:r w:rsidRPr="00311BE3">
        <w:rPr>
          <w:rFonts w:ascii="Times New Roman" w:hAnsi="Times New Roman"/>
          <w:sz w:val="28"/>
          <w:szCs w:val="28"/>
        </w:rPr>
        <w:t>.</w:t>
      </w:r>
    </w:p>
    <w:p w:rsidR="00BB0E34" w:rsidRPr="00311BE3" w:rsidRDefault="00BB0E34" w:rsidP="00BB0E3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b/>
          <w:sz w:val="28"/>
          <w:szCs w:val="28"/>
        </w:rPr>
        <w:t>Кужмара:</w:t>
      </w:r>
      <w:r w:rsidRPr="00311BE3">
        <w:rPr>
          <w:rFonts w:ascii="Times New Roman" w:hAnsi="Times New Roman"/>
          <w:sz w:val="28"/>
          <w:szCs w:val="28"/>
        </w:rPr>
        <w:t xml:space="preserve"> Кужмара, </w:t>
      </w:r>
      <w:proofErr w:type="spellStart"/>
      <w:r w:rsidRPr="00311BE3">
        <w:rPr>
          <w:rFonts w:ascii="Times New Roman" w:hAnsi="Times New Roman"/>
          <w:sz w:val="28"/>
          <w:szCs w:val="28"/>
        </w:rPr>
        <w:t>Куберсола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ЙошкарЭнер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Алеево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Яштородо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Большой </w:t>
      </w:r>
      <w:proofErr w:type="spellStart"/>
      <w:r w:rsidRPr="00311BE3">
        <w:rPr>
          <w:rFonts w:ascii="Times New Roman" w:hAnsi="Times New Roman"/>
          <w:sz w:val="28"/>
          <w:szCs w:val="28"/>
        </w:rPr>
        <w:t>Шургумал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Малый </w:t>
      </w:r>
      <w:proofErr w:type="spellStart"/>
      <w:r w:rsidRPr="00311BE3">
        <w:rPr>
          <w:rFonts w:ascii="Times New Roman" w:hAnsi="Times New Roman"/>
          <w:sz w:val="28"/>
          <w:szCs w:val="28"/>
        </w:rPr>
        <w:t>Шургумал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Шулямучаш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Троицкое, </w:t>
      </w:r>
      <w:proofErr w:type="spellStart"/>
      <w:r w:rsidRPr="00311BE3">
        <w:rPr>
          <w:rFonts w:ascii="Times New Roman" w:hAnsi="Times New Roman"/>
          <w:sz w:val="28"/>
          <w:szCs w:val="28"/>
        </w:rPr>
        <w:t>Прокопьево</w:t>
      </w:r>
      <w:proofErr w:type="spellEnd"/>
      <w:r w:rsidRPr="00311BE3">
        <w:rPr>
          <w:rFonts w:ascii="Times New Roman" w:hAnsi="Times New Roman"/>
          <w:sz w:val="28"/>
          <w:szCs w:val="28"/>
        </w:rPr>
        <w:t>.</w:t>
      </w:r>
    </w:p>
    <w:p w:rsidR="00BB0E34" w:rsidRPr="00311BE3" w:rsidRDefault="00BB0E34" w:rsidP="00BB0E34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lastRenderedPageBreak/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>храма Архистратига Божия Михаила д. Михайловка.</w:t>
      </w:r>
    </w:p>
    <w:p w:rsidR="00BB0E34" w:rsidRPr="00311BE3" w:rsidRDefault="00BB0E34" w:rsidP="00BB0E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b/>
          <w:sz w:val="28"/>
          <w:szCs w:val="28"/>
        </w:rPr>
        <w:tab/>
        <w:t xml:space="preserve">д. Михайловка, </w:t>
      </w:r>
      <w:proofErr w:type="spellStart"/>
      <w:r w:rsidRPr="00311BE3">
        <w:rPr>
          <w:rFonts w:ascii="Times New Roman" w:hAnsi="Times New Roman"/>
          <w:sz w:val="28"/>
          <w:szCs w:val="28"/>
        </w:rPr>
        <w:t>Айметово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Александровка (деревня), Андреевка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Большеникольск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Козьмодемьянск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Малоникольск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Николаевка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Нуженер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Нужъял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Озамбай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Отары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Пахомово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(деревня), Покровск (деревня), Семеновка (деревня), Спасский (деревня), </w:t>
      </w:r>
      <w:proofErr w:type="spellStart"/>
      <w:r w:rsidRPr="00311BE3">
        <w:rPr>
          <w:rFonts w:ascii="Times New Roman" w:hAnsi="Times New Roman"/>
          <w:sz w:val="28"/>
          <w:szCs w:val="28"/>
        </w:rPr>
        <w:t>Чевернур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566B80" w:rsidRPr="00311BE3">
        <w:rPr>
          <w:rFonts w:ascii="Times New Roman" w:hAnsi="Times New Roman"/>
          <w:sz w:val="28"/>
          <w:szCs w:val="28"/>
        </w:rPr>
        <w:t>.</w:t>
      </w:r>
    </w:p>
    <w:p w:rsidR="00BB0E34" w:rsidRPr="00311BE3" w:rsidRDefault="00BB0E34" w:rsidP="00BB0E34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B0E34" w:rsidRPr="00311BE3" w:rsidRDefault="00BB0E34" w:rsidP="00BB0E34">
      <w:pPr>
        <w:pStyle w:val="a3"/>
        <w:numPr>
          <w:ilvl w:val="0"/>
          <w:numId w:val="8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 xml:space="preserve">храма святых </w:t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Косьмы</w:t>
      </w:r>
      <w:proofErr w:type="spellEnd"/>
      <w:r w:rsidRPr="00311BE3">
        <w:rPr>
          <w:rFonts w:ascii="Times New Roman" w:hAnsi="Times New Roman"/>
          <w:b/>
          <w:sz w:val="28"/>
          <w:szCs w:val="28"/>
        </w:rPr>
        <w:t xml:space="preserve"> и Дамиана с. Орша:</w:t>
      </w:r>
    </w:p>
    <w:p w:rsidR="00BB0E34" w:rsidRPr="00311BE3" w:rsidRDefault="00BB0E34" w:rsidP="00BB0E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ab/>
        <w:t xml:space="preserve">с. Орша,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Ожиганово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Шаптранер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Кордемучаш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Березята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Захарята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Вершинята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1BE3">
        <w:rPr>
          <w:rFonts w:ascii="Times New Roman" w:hAnsi="Times New Roman"/>
          <w:sz w:val="28"/>
          <w:szCs w:val="28"/>
        </w:rPr>
        <w:t>Нурмучаш</w:t>
      </w:r>
      <w:proofErr w:type="spellEnd"/>
      <w:r w:rsidRPr="00311BE3">
        <w:rPr>
          <w:rFonts w:ascii="Times New Roman" w:hAnsi="Times New Roman"/>
          <w:sz w:val="28"/>
          <w:szCs w:val="28"/>
        </w:rPr>
        <w:t>, с. Неделька.</w:t>
      </w:r>
    </w:p>
    <w:p w:rsidR="0084649C" w:rsidRPr="00311BE3" w:rsidRDefault="0084649C" w:rsidP="00BB0E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649C" w:rsidRPr="00311BE3" w:rsidRDefault="0084649C" w:rsidP="0084649C">
      <w:pPr>
        <w:pStyle w:val="a3"/>
        <w:numPr>
          <w:ilvl w:val="0"/>
          <w:numId w:val="8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>храма Покрова Пресвятой Богородицы с. Ронга</w:t>
      </w:r>
    </w:p>
    <w:p w:rsidR="0084649C" w:rsidRPr="00311BE3" w:rsidRDefault="0084649C" w:rsidP="0084649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>с. Ронга</w:t>
      </w:r>
      <w:r w:rsidR="00566B80" w:rsidRPr="00311BE3">
        <w:rPr>
          <w:rFonts w:ascii="Times New Roman" w:hAnsi="Times New Roman"/>
          <w:sz w:val="28"/>
          <w:szCs w:val="28"/>
        </w:rPr>
        <w:t>.</w:t>
      </w:r>
    </w:p>
    <w:p w:rsidR="0084649C" w:rsidRPr="00311BE3" w:rsidRDefault="0084649C" w:rsidP="00BB0E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2E1A" w:rsidRPr="00311BE3" w:rsidRDefault="006121C9" w:rsidP="00732A7D">
      <w:pPr>
        <w:pStyle w:val="a3"/>
        <w:numPr>
          <w:ilvl w:val="0"/>
          <w:numId w:val="8"/>
        </w:numPr>
        <w:shd w:val="clear" w:color="auto" w:fill="FFFFFF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приходу </w:t>
      </w:r>
      <w:r w:rsidRPr="00311BE3">
        <w:rPr>
          <w:rFonts w:ascii="Times New Roman" w:hAnsi="Times New Roman"/>
          <w:b/>
          <w:sz w:val="28"/>
          <w:szCs w:val="28"/>
        </w:rPr>
        <w:t>храма иконы Божией Матери «Достойно есть» п. Солнечный:</w:t>
      </w:r>
    </w:p>
    <w:p w:rsidR="006121C9" w:rsidRPr="00311BE3" w:rsidRDefault="006121C9" w:rsidP="00776AF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b/>
          <w:sz w:val="28"/>
          <w:szCs w:val="28"/>
        </w:rPr>
        <w:t>Солнечное сельское поселение:</w:t>
      </w:r>
      <w:r w:rsidRPr="00311BE3">
        <w:rPr>
          <w:rFonts w:ascii="Times New Roman" w:hAnsi="Times New Roman"/>
          <w:sz w:val="28"/>
          <w:szCs w:val="28"/>
        </w:rPr>
        <w:t xml:space="preserve"> п. Солнечный, п. Голубой, п. Зеленая роща, п. Луговой, п. Ясный</w:t>
      </w:r>
      <w:r w:rsidR="00BE6088" w:rsidRPr="00311BE3">
        <w:rPr>
          <w:rFonts w:ascii="Times New Roman" w:hAnsi="Times New Roman"/>
          <w:sz w:val="28"/>
          <w:szCs w:val="28"/>
        </w:rPr>
        <w:t>.</w:t>
      </w:r>
    </w:p>
    <w:p w:rsidR="00890061" w:rsidRPr="00311BE3" w:rsidRDefault="00890061" w:rsidP="0089006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96C8C" w:rsidRPr="00311BE3" w:rsidRDefault="009638D2" w:rsidP="00696C8C">
      <w:pPr>
        <w:pStyle w:val="a3"/>
        <w:numPr>
          <w:ilvl w:val="0"/>
          <w:numId w:val="8"/>
        </w:numPr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Pr="00311BE3">
        <w:rPr>
          <w:rFonts w:ascii="Times New Roman" w:hAnsi="Times New Roman"/>
          <w:b/>
          <w:sz w:val="28"/>
          <w:szCs w:val="28"/>
        </w:rPr>
        <w:t>храма Покрова Пресвятой Богородицы</w:t>
      </w:r>
      <w:r w:rsidR="001A1916" w:rsidRPr="00311BE3">
        <w:rPr>
          <w:rFonts w:ascii="Times New Roman" w:hAnsi="Times New Roman"/>
          <w:b/>
          <w:sz w:val="28"/>
          <w:szCs w:val="28"/>
        </w:rPr>
        <w:t xml:space="preserve"> </w:t>
      </w:r>
      <w:r w:rsidRPr="00311BE3">
        <w:rPr>
          <w:rFonts w:ascii="Times New Roman" w:hAnsi="Times New Roman"/>
          <w:b/>
          <w:sz w:val="28"/>
          <w:szCs w:val="28"/>
        </w:rPr>
        <w:t>с.</w:t>
      </w:r>
      <w:r w:rsidR="001A1916" w:rsidRPr="00311B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1BE3">
        <w:rPr>
          <w:rFonts w:ascii="Times New Roman" w:hAnsi="Times New Roman"/>
          <w:b/>
          <w:sz w:val="28"/>
          <w:szCs w:val="28"/>
        </w:rPr>
        <w:t>Чкарино</w:t>
      </w:r>
      <w:proofErr w:type="spellEnd"/>
    </w:p>
    <w:p w:rsidR="00CB3224" w:rsidRPr="00311BE3" w:rsidRDefault="00E9507F" w:rsidP="00E9507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ab/>
      </w:r>
      <w:r w:rsidR="009638D2" w:rsidRPr="00311BE3">
        <w:rPr>
          <w:rFonts w:ascii="Times New Roman" w:hAnsi="Times New Roman"/>
          <w:sz w:val="28"/>
          <w:szCs w:val="28"/>
        </w:rPr>
        <w:t xml:space="preserve">Большой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Ашламаш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F13D6A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Великополье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F13D6A" w:rsidRPr="00311BE3">
        <w:rPr>
          <w:rFonts w:ascii="Times New Roman" w:hAnsi="Times New Roman"/>
          <w:sz w:val="28"/>
          <w:szCs w:val="28"/>
        </w:rPr>
        <w:t xml:space="preserve">, </w:t>
      </w:r>
      <w:r w:rsidR="009638D2" w:rsidRPr="00311BE3">
        <w:rPr>
          <w:rFonts w:ascii="Times New Roman" w:hAnsi="Times New Roman"/>
          <w:sz w:val="28"/>
          <w:szCs w:val="28"/>
        </w:rPr>
        <w:t>Горная Поляна (деревня)</w:t>
      </w:r>
      <w:r w:rsidR="00F13D6A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Егошино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F13D6A" w:rsidRPr="00311BE3">
        <w:rPr>
          <w:rFonts w:ascii="Times New Roman" w:hAnsi="Times New Roman"/>
          <w:sz w:val="28"/>
          <w:szCs w:val="28"/>
        </w:rPr>
        <w:t xml:space="preserve">, </w:t>
      </w:r>
      <w:r w:rsidR="009638D2" w:rsidRPr="00311BE3">
        <w:rPr>
          <w:rFonts w:ascii="Times New Roman" w:hAnsi="Times New Roman"/>
          <w:sz w:val="28"/>
          <w:szCs w:val="28"/>
        </w:rPr>
        <w:t>Зеленый (поселок)</w:t>
      </w:r>
      <w:r w:rsidR="00F13D6A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Кожласола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F13D6A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Кораксола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Кугенер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Кукшумбал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Кундуштур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Кундуштур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Кундушумбал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Купшульсола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Кюрсола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r w:rsidR="009638D2" w:rsidRPr="00311BE3">
        <w:rPr>
          <w:rFonts w:ascii="Times New Roman" w:hAnsi="Times New Roman"/>
          <w:sz w:val="28"/>
          <w:szCs w:val="28"/>
        </w:rPr>
        <w:t xml:space="preserve">Малый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Ашламаш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Ошмаенер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Памашсола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r w:rsidR="009638D2" w:rsidRPr="00311BE3">
        <w:rPr>
          <w:rFonts w:ascii="Times New Roman" w:hAnsi="Times New Roman"/>
          <w:sz w:val="28"/>
          <w:szCs w:val="28"/>
        </w:rPr>
        <w:t>Петрушкино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Рошня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Чевернур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Чкарино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(село)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Шуледур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ШуляЯрамор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Шумисола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Шургуял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8D2" w:rsidRPr="00311BE3">
        <w:rPr>
          <w:rFonts w:ascii="Times New Roman" w:hAnsi="Times New Roman"/>
          <w:sz w:val="28"/>
          <w:szCs w:val="28"/>
        </w:rPr>
        <w:t>Якайсола</w:t>
      </w:r>
      <w:proofErr w:type="spellEnd"/>
      <w:r w:rsidR="009638D2" w:rsidRPr="00311BE3">
        <w:rPr>
          <w:rFonts w:ascii="Times New Roman" w:hAnsi="Times New Roman"/>
          <w:sz w:val="28"/>
          <w:szCs w:val="28"/>
        </w:rPr>
        <w:t xml:space="preserve"> (деревня)</w:t>
      </w:r>
      <w:r w:rsidRPr="00311BE3">
        <w:rPr>
          <w:rFonts w:ascii="Times New Roman" w:hAnsi="Times New Roman"/>
          <w:sz w:val="28"/>
          <w:szCs w:val="28"/>
        </w:rPr>
        <w:t>.</w:t>
      </w:r>
    </w:p>
    <w:p w:rsidR="00696C8C" w:rsidRPr="00311BE3" w:rsidRDefault="00696C8C" w:rsidP="00696C8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9045C" w:rsidRPr="00311BE3" w:rsidRDefault="0099045C" w:rsidP="0099045C">
      <w:pPr>
        <w:pStyle w:val="a3"/>
        <w:ind w:left="1425"/>
        <w:jc w:val="both"/>
        <w:rPr>
          <w:rFonts w:ascii="Times New Roman" w:hAnsi="Times New Roman"/>
          <w:sz w:val="28"/>
          <w:szCs w:val="28"/>
        </w:rPr>
      </w:pPr>
    </w:p>
    <w:p w:rsidR="00696C8C" w:rsidRPr="00311BE3" w:rsidRDefault="0099045C" w:rsidP="004E0DB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99045C" w:rsidRPr="00311BE3" w:rsidRDefault="0099045C" w:rsidP="0099045C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</w:p>
    <w:p w:rsidR="00CB3224" w:rsidRPr="00311BE3" w:rsidRDefault="0099045C" w:rsidP="0099045C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lastRenderedPageBreak/>
        <w:tab/>
      </w:r>
      <w:r w:rsidR="00CB3224" w:rsidRPr="00311BE3">
        <w:rPr>
          <w:rFonts w:ascii="Times New Roman" w:hAnsi="Times New Roman"/>
          <w:sz w:val="28"/>
          <w:szCs w:val="28"/>
        </w:rPr>
        <w:t xml:space="preserve">Населенные пункты, расположенные на территории прихода </w:t>
      </w:r>
      <w:r w:rsidR="00CB3224" w:rsidRPr="00311BE3">
        <w:rPr>
          <w:rFonts w:ascii="Times New Roman" w:hAnsi="Times New Roman"/>
          <w:b/>
          <w:sz w:val="28"/>
          <w:szCs w:val="28"/>
        </w:rPr>
        <w:t>монастыря в честь Святых Жен Мироносиц с.</w:t>
      </w:r>
      <w:r w:rsidR="00B80909" w:rsidRPr="00311BE3">
        <w:rPr>
          <w:rFonts w:ascii="Times New Roman" w:hAnsi="Times New Roman"/>
          <w:b/>
          <w:sz w:val="28"/>
          <w:szCs w:val="28"/>
        </w:rPr>
        <w:t xml:space="preserve"> </w:t>
      </w:r>
      <w:r w:rsidR="00CB3224" w:rsidRPr="00311BE3">
        <w:rPr>
          <w:rFonts w:ascii="Times New Roman" w:hAnsi="Times New Roman"/>
          <w:b/>
          <w:sz w:val="28"/>
          <w:szCs w:val="28"/>
        </w:rPr>
        <w:t>Ежово.</w:t>
      </w:r>
    </w:p>
    <w:p w:rsidR="00CB3224" w:rsidRPr="00311BE3" w:rsidRDefault="00CB3224" w:rsidP="00CB32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11BE3">
        <w:rPr>
          <w:rFonts w:ascii="Times New Roman" w:hAnsi="Times New Roman"/>
          <w:sz w:val="28"/>
          <w:szCs w:val="28"/>
        </w:rPr>
        <w:t>1) Ежово (село)</w:t>
      </w:r>
      <w:r w:rsidR="00E9507F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Киндулкино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E9507F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Томшарово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E9507F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Ятманово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E9507F" w:rsidRPr="00311B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BE3">
        <w:rPr>
          <w:rFonts w:ascii="Times New Roman" w:hAnsi="Times New Roman"/>
          <w:sz w:val="28"/>
          <w:szCs w:val="28"/>
        </w:rPr>
        <w:t>Яшмаково</w:t>
      </w:r>
      <w:proofErr w:type="spellEnd"/>
      <w:r w:rsidRPr="00311BE3">
        <w:rPr>
          <w:rFonts w:ascii="Times New Roman" w:hAnsi="Times New Roman"/>
          <w:sz w:val="28"/>
          <w:szCs w:val="28"/>
        </w:rPr>
        <w:t xml:space="preserve"> (деревня)</w:t>
      </w:r>
      <w:r w:rsidR="00566B80" w:rsidRPr="00311BE3">
        <w:rPr>
          <w:rFonts w:ascii="Times New Roman" w:hAnsi="Times New Roman"/>
          <w:sz w:val="28"/>
          <w:szCs w:val="28"/>
        </w:rPr>
        <w:t>.</w:t>
      </w:r>
    </w:p>
    <w:p w:rsidR="005070CE" w:rsidRPr="00311BE3" w:rsidRDefault="005070CE" w:rsidP="005070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070CE" w:rsidRPr="00311BE3" w:rsidRDefault="0099045C" w:rsidP="005070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1BE3">
        <w:rPr>
          <w:rFonts w:ascii="Times New Roman" w:hAnsi="Times New Roman"/>
          <w:b/>
          <w:sz w:val="28"/>
          <w:szCs w:val="28"/>
        </w:rPr>
        <w:tab/>
      </w:r>
      <w:r w:rsidR="005070CE" w:rsidRPr="00311BE3">
        <w:rPr>
          <w:rFonts w:ascii="Times New Roman" w:hAnsi="Times New Roman"/>
          <w:b/>
          <w:sz w:val="28"/>
          <w:szCs w:val="28"/>
        </w:rPr>
        <w:t>Знаменское сельское поселение</w:t>
      </w:r>
      <w:r w:rsidR="00566B80" w:rsidRPr="00311BE3">
        <w:rPr>
          <w:rFonts w:ascii="Times New Roman" w:hAnsi="Times New Roman"/>
          <w:b/>
          <w:sz w:val="28"/>
          <w:szCs w:val="28"/>
        </w:rPr>
        <w:t xml:space="preserve"> </w:t>
      </w:r>
      <w:r w:rsidR="00566B80" w:rsidRPr="00311BE3">
        <w:rPr>
          <w:rFonts w:ascii="Times New Roman" w:hAnsi="Times New Roman"/>
          <w:sz w:val="28"/>
          <w:szCs w:val="28"/>
        </w:rPr>
        <w:t>(</w:t>
      </w:r>
      <w:proofErr w:type="spellStart"/>
      <w:r w:rsidR="00566B80" w:rsidRPr="00311BE3">
        <w:rPr>
          <w:rFonts w:ascii="Times New Roman" w:hAnsi="Times New Roman"/>
          <w:sz w:val="28"/>
          <w:szCs w:val="28"/>
        </w:rPr>
        <w:t>Медведевкого</w:t>
      </w:r>
      <w:proofErr w:type="spellEnd"/>
      <w:r w:rsidR="00566B80" w:rsidRPr="00311BE3">
        <w:rPr>
          <w:rFonts w:ascii="Times New Roman" w:hAnsi="Times New Roman"/>
          <w:sz w:val="28"/>
          <w:szCs w:val="28"/>
        </w:rPr>
        <w:t xml:space="preserve"> района)</w:t>
      </w:r>
      <w:r w:rsidR="005070CE" w:rsidRPr="00311BE3">
        <w:rPr>
          <w:rFonts w:ascii="Times New Roman" w:hAnsi="Times New Roman"/>
          <w:sz w:val="28"/>
          <w:szCs w:val="28"/>
        </w:rPr>
        <w:t xml:space="preserve">: п. Вознесенский, п. Знаменский, д. Гари, д. </w:t>
      </w:r>
      <w:proofErr w:type="spellStart"/>
      <w:r w:rsidR="005070CE" w:rsidRPr="00311BE3">
        <w:rPr>
          <w:rFonts w:ascii="Times New Roman" w:hAnsi="Times New Roman"/>
          <w:sz w:val="28"/>
          <w:szCs w:val="28"/>
        </w:rPr>
        <w:t>Кугенерка</w:t>
      </w:r>
      <w:proofErr w:type="spellEnd"/>
      <w:r w:rsidR="005070CE" w:rsidRPr="00311BE3">
        <w:rPr>
          <w:rFonts w:ascii="Times New Roman" w:hAnsi="Times New Roman"/>
          <w:sz w:val="28"/>
          <w:szCs w:val="28"/>
        </w:rPr>
        <w:t xml:space="preserve">, д. Никиткин, д. </w:t>
      </w:r>
      <w:proofErr w:type="spellStart"/>
      <w:r w:rsidR="005070CE" w:rsidRPr="00311BE3">
        <w:rPr>
          <w:rFonts w:ascii="Times New Roman" w:hAnsi="Times New Roman"/>
          <w:sz w:val="28"/>
          <w:szCs w:val="28"/>
        </w:rPr>
        <w:t>Паганур</w:t>
      </w:r>
      <w:proofErr w:type="spellEnd"/>
      <w:r w:rsidR="005070CE" w:rsidRPr="00311BE3">
        <w:rPr>
          <w:rFonts w:ascii="Times New Roman" w:hAnsi="Times New Roman"/>
          <w:sz w:val="28"/>
          <w:szCs w:val="28"/>
        </w:rPr>
        <w:t xml:space="preserve">, д. Федоскино, д. </w:t>
      </w:r>
      <w:proofErr w:type="spellStart"/>
      <w:r w:rsidR="005070CE" w:rsidRPr="00311BE3">
        <w:rPr>
          <w:rFonts w:ascii="Times New Roman" w:hAnsi="Times New Roman"/>
          <w:sz w:val="28"/>
          <w:szCs w:val="28"/>
        </w:rPr>
        <w:t>Яметкино</w:t>
      </w:r>
      <w:proofErr w:type="spellEnd"/>
      <w:r w:rsidR="00C57F9E" w:rsidRPr="00311BE3">
        <w:rPr>
          <w:rFonts w:ascii="Times New Roman" w:hAnsi="Times New Roman"/>
          <w:sz w:val="28"/>
          <w:szCs w:val="28"/>
        </w:rPr>
        <w:t xml:space="preserve">; </w:t>
      </w:r>
      <w:r w:rsidR="005070CE" w:rsidRPr="00311BE3">
        <w:rPr>
          <w:rFonts w:ascii="Times New Roman" w:hAnsi="Times New Roman"/>
          <w:sz w:val="28"/>
          <w:szCs w:val="28"/>
        </w:rPr>
        <w:t xml:space="preserve">относится к приходу </w:t>
      </w:r>
      <w:r w:rsidR="005070CE" w:rsidRPr="00311BE3">
        <w:rPr>
          <w:rFonts w:ascii="Times New Roman" w:hAnsi="Times New Roman"/>
          <w:b/>
          <w:sz w:val="28"/>
          <w:szCs w:val="28"/>
        </w:rPr>
        <w:t>храма Рождества Пресвятой Богородицы с. Семеновк</w:t>
      </w:r>
      <w:r w:rsidR="00C57F9E" w:rsidRPr="00311BE3">
        <w:rPr>
          <w:rFonts w:ascii="Times New Roman" w:hAnsi="Times New Roman"/>
          <w:b/>
          <w:sz w:val="28"/>
          <w:szCs w:val="28"/>
        </w:rPr>
        <w:t>и.</w:t>
      </w:r>
    </w:p>
    <w:sectPr w:rsidR="005070CE" w:rsidRPr="00311BE3" w:rsidSect="00BE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5DA"/>
    <w:multiLevelType w:val="hybridMultilevel"/>
    <w:tmpl w:val="AF6E9976"/>
    <w:lvl w:ilvl="0" w:tplc="CCF45692">
      <w:start w:val="1"/>
      <w:numFmt w:val="decimal"/>
      <w:lvlText w:val="%1)"/>
      <w:lvlJc w:val="left"/>
      <w:pPr>
        <w:ind w:left="-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1E64851"/>
    <w:multiLevelType w:val="hybridMultilevel"/>
    <w:tmpl w:val="D5D84D8E"/>
    <w:lvl w:ilvl="0" w:tplc="A5740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895CA6"/>
    <w:multiLevelType w:val="hybridMultilevel"/>
    <w:tmpl w:val="1BFA9968"/>
    <w:lvl w:ilvl="0" w:tplc="2EAA8E0E">
      <w:start w:val="1"/>
      <w:numFmt w:val="decimal"/>
      <w:lvlText w:val="%1)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2642B3"/>
    <w:multiLevelType w:val="hybridMultilevel"/>
    <w:tmpl w:val="E7FE8B50"/>
    <w:lvl w:ilvl="0" w:tplc="0BFACD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2B3552"/>
    <w:multiLevelType w:val="hybridMultilevel"/>
    <w:tmpl w:val="AE161FAE"/>
    <w:lvl w:ilvl="0" w:tplc="2BA4A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3A1E08"/>
    <w:multiLevelType w:val="hybridMultilevel"/>
    <w:tmpl w:val="D9E26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6AB1"/>
    <w:multiLevelType w:val="hybridMultilevel"/>
    <w:tmpl w:val="EDF2E8F0"/>
    <w:lvl w:ilvl="0" w:tplc="D60C0B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342896"/>
    <w:multiLevelType w:val="hybridMultilevel"/>
    <w:tmpl w:val="1934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D3969"/>
    <w:multiLevelType w:val="hybridMultilevel"/>
    <w:tmpl w:val="0E16E0BE"/>
    <w:lvl w:ilvl="0" w:tplc="BFC80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80074E"/>
    <w:multiLevelType w:val="hybridMultilevel"/>
    <w:tmpl w:val="98BE3088"/>
    <w:lvl w:ilvl="0" w:tplc="77CAE3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EE18F2"/>
    <w:multiLevelType w:val="hybridMultilevel"/>
    <w:tmpl w:val="98BE3088"/>
    <w:lvl w:ilvl="0" w:tplc="77CAE3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75954B1"/>
    <w:multiLevelType w:val="hybridMultilevel"/>
    <w:tmpl w:val="C818F80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5BD"/>
    <w:rsid w:val="000019F1"/>
    <w:rsid w:val="0000292D"/>
    <w:rsid w:val="0006327A"/>
    <w:rsid w:val="000D51BF"/>
    <w:rsid w:val="00144C2D"/>
    <w:rsid w:val="00160AEF"/>
    <w:rsid w:val="00183D38"/>
    <w:rsid w:val="0019794E"/>
    <w:rsid w:val="001A1916"/>
    <w:rsid w:val="002F4CCE"/>
    <w:rsid w:val="00300E80"/>
    <w:rsid w:val="00311BE3"/>
    <w:rsid w:val="003752F4"/>
    <w:rsid w:val="0039436E"/>
    <w:rsid w:val="004E0DB4"/>
    <w:rsid w:val="004F3E6D"/>
    <w:rsid w:val="005070CE"/>
    <w:rsid w:val="00566B80"/>
    <w:rsid w:val="00570BEE"/>
    <w:rsid w:val="006121C9"/>
    <w:rsid w:val="006816F8"/>
    <w:rsid w:val="00696C8C"/>
    <w:rsid w:val="006C6D05"/>
    <w:rsid w:val="006E7BE4"/>
    <w:rsid w:val="00717007"/>
    <w:rsid w:val="00732A7D"/>
    <w:rsid w:val="00776AFE"/>
    <w:rsid w:val="007C58D7"/>
    <w:rsid w:val="00804E40"/>
    <w:rsid w:val="00817668"/>
    <w:rsid w:val="00824054"/>
    <w:rsid w:val="0084649C"/>
    <w:rsid w:val="00890061"/>
    <w:rsid w:val="009638D2"/>
    <w:rsid w:val="0099045C"/>
    <w:rsid w:val="00991BC8"/>
    <w:rsid w:val="009A4F1B"/>
    <w:rsid w:val="00A020A9"/>
    <w:rsid w:val="00A11061"/>
    <w:rsid w:val="00AB7409"/>
    <w:rsid w:val="00B075BD"/>
    <w:rsid w:val="00B12E1A"/>
    <w:rsid w:val="00B80909"/>
    <w:rsid w:val="00BB0E34"/>
    <w:rsid w:val="00BC2552"/>
    <w:rsid w:val="00BD05EA"/>
    <w:rsid w:val="00BE6088"/>
    <w:rsid w:val="00C57F9E"/>
    <w:rsid w:val="00CA2655"/>
    <w:rsid w:val="00CB3224"/>
    <w:rsid w:val="00E025C0"/>
    <w:rsid w:val="00E9507F"/>
    <w:rsid w:val="00F05399"/>
    <w:rsid w:val="00F13D6A"/>
    <w:rsid w:val="00F61668"/>
    <w:rsid w:val="00FE49DF"/>
    <w:rsid w:val="00FE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CB0D7-12DF-43C9-92D3-3236579F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B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075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075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199F-A4FE-447F-A432-2A028431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5</cp:revision>
  <cp:lastPrinted>2014-12-22T07:10:00Z</cp:lastPrinted>
  <dcterms:created xsi:type="dcterms:W3CDTF">2020-02-07T09:15:00Z</dcterms:created>
  <dcterms:modified xsi:type="dcterms:W3CDTF">2020-02-11T12:58:00Z</dcterms:modified>
</cp:coreProperties>
</file>