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1"/>
        <w:gridCol w:w="4816"/>
      </w:tblGrid>
      <w:tr w:rsidR="00E376D9" w:rsidRPr="00E376D9" w:rsidTr="00341032">
        <w:trPr>
          <w:trHeight w:val="1"/>
        </w:trPr>
        <w:tc>
          <w:tcPr>
            <w:tcW w:w="5388" w:type="dxa"/>
            <w:shd w:val="clear" w:color="000000" w:fill="FFFFFF"/>
            <w:tcMar>
              <w:left w:w="108" w:type="dxa"/>
              <w:right w:w="108" w:type="dxa"/>
            </w:tcMar>
          </w:tcPr>
          <w:p w:rsidR="008059A9" w:rsidRPr="00E376D9" w:rsidRDefault="00341032" w:rsidP="008059A9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8059A9" w:rsidRPr="00E376D9" w:rsidRDefault="008059A9" w:rsidP="008059A9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БЛАГОСЛОВЛЯЮ</w:t>
            </w:r>
          </w:p>
          <w:p w:rsidR="008059A9" w:rsidRPr="00E376D9" w:rsidRDefault="008059A9" w:rsidP="008059A9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376D9" w:rsidRPr="00E376D9" w:rsidTr="00341032">
        <w:trPr>
          <w:trHeight w:val="1"/>
        </w:trPr>
        <w:tc>
          <w:tcPr>
            <w:tcW w:w="5388" w:type="dxa"/>
            <w:shd w:val="clear" w:color="000000" w:fill="FFFFFF"/>
            <w:tcMar>
              <w:left w:w="108" w:type="dxa"/>
              <w:right w:w="108" w:type="dxa"/>
            </w:tcMar>
          </w:tcPr>
          <w:p w:rsidR="008059A9" w:rsidRPr="00E376D9" w:rsidRDefault="008059A9" w:rsidP="008059A9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8059A9" w:rsidRPr="00E376D9" w:rsidRDefault="008059A9" w:rsidP="008059A9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Архиепископ</w:t>
            </w:r>
          </w:p>
          <w:p w:rsidR="008059A9" w:rsidRPr="00E376D9" w:rsidRDefault="008059A9" w:rsidP="008059A9">
            <w:pPr>
              <w:spacing w:after="0" w:line="240" w:lineRule="auto"/>
              <w:ind w:right="-6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Йощкар-Олинский</w:t>
            </w:r>
            <w:proofErr w:type="spellEnd"/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Марийский</w:t>
            </w:r>
          </w:p>
        </w:tc>
      </w:tr>
      <w:tr w:rsidR="00E376D9" w:rsidRPr="00E376D9" w:rsidTr="00341032">
        <w:trPr>
          <w:trHeight w:val="1"/>
        </w:trPr>
        <w:tc>
          <w:tcPr>
            <w:tcW w:w="5388" w:type="dxa"/>
            <w:shd w:val="clear" w:color="000000" w:fill="FFFFFF"/>
            <w:tcMar>
              <w:left w:w="108" w:type="dxa"/>
              <w:right w:w="108" w:type="dxa"/>
            </w:tcMar>
          </w:tcPr>
          <w:p w:rsidR="008059A9" w:rsidRPr="00E376D9" w:rsidRDefault="008059A9" w:rsidP="008059A9">
            <w:pPr>
              <w:spacing w:after="0" w:line="240" w:lineRule="auto"/>
              <w:ind w:right="-6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8059A9" w:rsidRPr="00E376D9" w:rsidRDefault="008059A9" w:rsidP="008059A9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059A9" w:rsidRPr="00E376D9" w:rsidRDefault="008059A9" w:rsidP="008059A9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_____________________ИОАНН</w:t>
            </w:r>
          </w:p>
          <w:p w:rsidR="008059A9" w:rsidRPr="00E376D9" w:rsidRDefault="008059A9" w:rsidP="008059A9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8059A9" w:rsidRPr="00E376D9" w:rsidRDefault="008059A9" w:rsidP="008059A9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E376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_____октября 2017 г.</w:t>
            </w:r>
          </w:p>
          <w:p w:rsidR="008059A9" w:rsidRPr="00E376D9" w:rsidRDefault="008059A9" w:rsidP="008059A9">
            <w:pPr>
              <w:spacing w:after="0" w:line="240" w:lineRule="auto"/>
              <w:ind w:right="-6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8059A9" w:rsidRPr="00E376D9" w:rsidRDefault="008059A9" w:rsidP="008059A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8059A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8059A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:rsidR="008059A9" w:rsidRPr="00E376D9" w:rsidRDefault="008059A9" w:rsidP="008059A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 проведении V региональных Рождественских образовательных чтений</w:t>
      </w:r>
    </w:p>
    <w:p w:rsidR="008059A9" w:rsidRPr="00E376D9" w:rsidRDefault="008059A9" w:rsidP="008059A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«Нравственные ценности и будущее человечества»</w:t>
      </w:r>
    </w:p>
    <w:p w:rsidR="008059A9" w:rsidRPr="00E376D9" w:rsidRDefault="008059A9" w:rsidP="008059A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059A9" w:rsidRPr="00E376D9" w:rsidRDefault="008059A9" w:rsidP="003D00AB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1. Общие положения</w:t>
      </w:r>
    </w:p>
    <w:p w:rsidR="008059A9" w:rsidRPr="00E376D9" w:rsidRDefault="008059A9" w:rsidP="003D00AB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1.1. Настоящее Положение о проведении V региональных Рождественских образовательных чтений «Нравственные ценности и будущее человечества» (далее – Чтения) определяет цели и задачи, направления и сроки проведения мероприятия в Республике Марий Эл.</w:t>
      </w:r>
    </w:p>
    <w:p w:rsidR="003D00AB" w:rsidRPr="00E376D9" w:rsidRDefault="003D00AB" w:rsidP="003D00A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Чтения проводятся по благословению Святейшего Патриарха Московского и всея Руси Кирилла в соответствии с «Положением о Международных Рождественских образовательных чтениях», принятом Высшим Церковным Советом 15 июня 2012 года и одобренном на заседании Священного Синода 25-26 декабря 2012 года (журнал № 110).</w:t>
      </w:r>
    </w:p>
    <w:p w:rsidR="003D00AB" w:rsidRPr="00E376D9" w:rsidRDefault="003D00AB" w:rsidP="003D00A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соответствии с «Положением о Международных Рождественских образовательных чтениях» региональный этап Международных Рождественских образовательных чтений проводится в ноябре-декабре, предшествует Международному этапу Чтений, имеет с ним общую тематику и организуется по региональному принципу.</w:t>
      </w:r>
    </w:p>
    <w:p w:rsidR="003D00AB" w:rsidRPr="00E376D9" w:rsidRDefault="003D00AB" w:rsidP="003D00AB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Организаторами Чтений являются Йошкар-Олинская и Марийская Епархия Русской Православной Церкви и Правительство Республики Марий Эл.</w:t>
      </w:r>
    </w:p>
    <w:p w:rsidR="003D00AB" w:rsidRPr="00E376D9" w:rsidRDefault="003D00AB" w:rsidP="003D00AB">
      <w:pPr>
        <w:shd w:val="clear" w:color="auto" w:fill="FFFFFF"/>
        <w:spacing w:after="0" w:line="29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Общее руководство Чтениями осуществляет Оргкомитет, утвержденный архиепископом Йошкар-Олинским и Марийским Иоанном, который</w:t>
      </w:r>
      <w:r w:rsidRPr="00E376D9">
        <w:t xml:space="preserve"> </w:t>
      </w:r>
      <w:r w:rsidRPr="00E376D9">
        <w:rPr>
          <w:rFonts w:ascii="Times New Roman" w:hAnsi="Times New Roman" w:cs="Times New Roman"/>
          <w:sz w:val="28"/>
          <w:szCs w:val="28"/>
        </w:rPr>
        <w:t xml:space="preserve">входит в состав Оргкомитета как его председатель. Заместителем председателя (ответственным секретарем) по должности назначается руководитель епархиального отдела образования и </w:t>
      </w:r>
      <w:proofErr w:type="spellStart"/>
      <w:r w:rsidRPr="00E376D9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E376D9">
        <w:rPr>
          <w:rFonts w:ascii="Times New Roman" w:hAnsi="Times New Roman" w:cs="Times New Roman"/>
          <w:sz w:val="28"/>
          <w:szCs w:val="28"/>
        </w:rPr>
        <w:t>.</w:t>
      </w:r>
    </w:p>
    <w:p w:rsidR="003D00AB" w:rsidRPr="00E376D9" w:rsidRDefault="003D00AB" w:rsidP="008059A9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2. Цели и задачи Чтений</w:t>
      </w:r>
    </w:p>
    <w:p w:rsidR="003D00AB" w:rsidRPr="00E376D9" w:rsidRDefault="003D00AB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2.1.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Цел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ями Чтений являются:</w:t>
      </w:r>
    </w:p>
    <w:p w:rsidR="00E6442B" w:rsidRPr="00E376D9" w:rsidRDefault="00E6442B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- выявление и обсуждение наиболее актуальных вопросов в разных сферах деятельности Церкви в Республике Марий Эл, соотнесение епархиальных задач с общецерковными;</w:t>
      </w:r>
    </w:p>
    <w:p w:rsidR="003D00AB" w:rsidRPr="00E376D9" w:rsidRDefault="003D00AB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формировани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национального самосознания, гражданственности, патриотизма, духовности как мощны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х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средств объединения здоровых сил общества в возрождении и поддержке славных традиций патриотизма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059A9" w:rsidRPr="00E376D9" w:rsidRDefault="003D00AB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укреплени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традиционной семьи и российской государственности через приобщение к изучению исторических, культурных памятников и духовно-нравственного наследия нашего края и Отечества.</w:t>
      </w:r>
    </w:p>
    <w:p w:rsidR="008059A9" w:rsidRPr="00E376D9" w:rsidRDefault="008059A9" w:rsidP="001C6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2.2. Задачи</w:t>
      </w:r>
      <w:r w:rsidR="002A2702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Чтений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8059A9" w:rsidRPr="00E376D9" w:rsidRDefault="002A2702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осмысление векового наследия взаимодействия Русской </w:t>
      </w:r>
      <w:proofErr w:type="spellStart"/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Православновной</w:t>
      </w:r>
      <w:proofErr w:type="spellEnd"/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Церкви, государства и общества в сохранении и развитии духовности и нравственных начал личности;</w:t>
      </w:r>
    </w:p>
    <w:p w:rsidR="008059A9" w:rsidRPr="00E376D9" w:rsidRDefault="002A2702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расширение сотрудничества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Русской Православной</w:t>
      </w:r>
      <w:r w:rsidR="008059A9" w:rsidRPr="00E376D9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Церкви и государства в области образования и воспитания подрастающего поколения;</w:t>
      </w:r>
    </w:p>
    <w:p w:rsidR="008059A9" w:rsidRPr="00E376D9" w:rsidRDefault="002A2702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осмысление проблем духовно-нравственного просвещения молодёжи;</w:t>
      </w:r>
    </w:p>
    <w:p w:rsidR="008059A9" w:rsidRPr="00E376D9" w:rsidRDefault="002A2702" w:rsidP="002A270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актуализация опыта и православных традиций воспитания человека в семье;</w:t>
      </w:r>
    </w:p>
    <w:p w:rsidR="008059A9" w:rsidRPr="00E376D9" w:rsidRDefault="002A2702" w:rsidP="002A270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совершенствование форм и методов работы по приобщению молодого поколения граждан России к многовековому культурному наследию российского православия;</w:t>
      </w:r>
    </w:p>
    <w:p w:rsidR="008059A9" w:rsidRPr="00E376D9" w:rsidRDefault="002A2702" w:rsidP="002A270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приобщение 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к углубленной краеведческой, культурологической, исторической и философско-теологической исследовательской деятельности;</w:t>
      </w:r>
    </w:p>
    <w:p w:rsidR="008059A9" w:rsidRPr="00E376D9" w:rsidRDefault="002A2702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воспитание гражданской ответственности, пробуждение общенародной исторической памяти, самоидентификации, национального самосознания и духовного единения у подрастающего поколения.</w:t>
      </w:r>
    </w:p>
    <w:p w:rsidR="009D062B" w:rsidRPr="00E376D9" w:rsidRDefault="009D062B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2A2702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3. Участники Чтений</w:t>
      </w:r>
    </w:p>
    <w:p w:rsidR="008059A9" w:rsidRPr="00E376D9" w:rsidRDefault="008059A9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Участниками Чтений могут быть представители систем образования, культуры, молодёжной политики, социальной защиты, здравоохранения, религиозных и общественных организаций, работники средств массовой информации, другие заинтересованные лица, занимающиеся вопросами социально-культурного и духовно-нравственного развития населения </w:t>
      </w:r>
      <w:r w:rsidR="002A2702" w:rsidRPr="00E376D9">
        <w:rPr>
          <w:rFonts w:ascii="Times New Roman" w:eastAsia="Times New Roman" w:hAnsi="Times New Roman" w:cs="Times New Roman"/>
          <w:sz w:val="28"/>
          <w:lang w:eastAsia="ru-RU"/>
        </w:rPr>
        <w:t>Республики Марий Эл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9D062B" w:rsidRPr="00E376D9" w:rsidRDefault="009D062B" w:rsidP="002A27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 Тематические направления Чтений</w:t>
      </w:r>
      <w:r w:rsidR="009D062B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</w:p>
    <w:p w:rsidR="000E36E6" w:rsidRPr="00E376D9" w:rsidRDefault="000E36E6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059A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4.1. Православие и образование</w:t>
      </w:r>
    </w:p>
    <w:p w:rsidR="008059A9" w:rsidRPr="00E376D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Доклады этого направления раскрывают непреходящую роль Православия в формировании духовности, нравственных начал личности, а также его роль в развитии российского образования.</w:t>
      </w:r>
    </w:p>
    <w:p w:rsidR="00103F6B" w:rsidRPr="00E376D9" w:rsidRDefault="00103F6B" w:rsidP="008B61E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37C67" w:rsidRPr="00E376D9" w:rsidRDefault="00537C67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Духовно-нравственные основы воспитания.</w:t>
      </w:r>
    </w:p>
    <w:p w:rsidR="00537C67" w:rsidRPr="00E376D9" w:rsidRDefault="00537C67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Связь духовно-нравственного воспитания в школе с национальными ценностями.</w:t>
      </w:r>
    </w:p>
    <w:p w:rsidR="00537C67" w:rsidRPr="00E376D9" w:rsidRDefault="00537C67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Принципы церковной рецепции</w:t>
      </w:r>
      <w:r w:rsidR="00D111B7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государственных документов в сфере духовно-нравственного воспитания разных государств.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Воспитательный потенциал курса «Основы религиозных культур и светской этики» в системе основной образовательной программы начального общего образования.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Развитие традиционных духовно-нравственных ценностей в контексте курса «Основы религиозных культур и светской этики» (разработка серии уроков</w:t>
      </w:r>
      <w:r w:rsidR="009D062B" w:rsidRPr="00E376D9">
        <w:rPr>
          <w:rFonts w:ascii="Times New Roman" w:eastAsia="Times New Roman" w:hAnsi="Times New Roman" w:cs="Times New Roman"/>
          <w:sz w:val="28"/>
          <w:lang w:eastAsia="ru-RU"/>
        </w:rPr>
        <w:t>, видео</w:t>
      </w:r>
      <w:r w:rsidR="0070058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9D062B" w:rsidRPr="00E376D9">
        <w:rPr>
          <w:rFonts w:ascii="Times New Roman" w:eastAsia="Times New Roman" w:hAnsi="Times New Roman" w:cs="Times New Roman"/>
          <w:sz w:val="28"/>
          <w:lang w:eastAsia="ru-RU"/>
        </w:rPr>
        <w:t>уроков, мастер-классов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).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Традиции и современность в воспитательном и образовательном процессе российской школы.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Созидательные традиции духовно-нравственного воспитания в системе гуманитарного образования.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Пропаганда традиционных христианских и нравственных ценностей в контексте «Стратегии развития воспитания до 2025 года».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Проблема духовно-нравственного и ценностного выбора в произведениях школьного курса литературы о подвигах русской святости и в христианских обычаях благочестия.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Воспитательные задачи национальной школы и русской православной церкви по пропаганде традиционных семейных ценностей.</w:t>
      </w:r>
    </w:p>
    <w:p w:rsidR="008059A9" w:rsidRPr="00E376D9" w:rsidRDefault="008059A9" w:rsidP="008B61E1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Духовно-нравственное воспитание российского школьника на основе традиционных христианских ценностей.</w:t>
      </w:r>
    </w:p>
    <w:p w:rsidR="008059A9" w:rsidRPr="00E376D9" w:rsidRDefault="008059A9" w:rsidP="008B61E1">
      <w:pPr>
        <w:pStyle w:val="a3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Сказка в семье – нравственное воспитание с «пеленок».</w:t>
      </w:r>
    </w:p>
    <w:p w:rsidR="008059A9" w:rsidRPr="00E376D9" w:rsidRDefault="008059A9" w:rsidP="008B61E1">
      <w:pPr>
        <w:pStyle w:val="a3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Включение в образовательный процесс православных чтений как путь к духовному развитию подрастающего поколения.</w:t>
      </w:r>
    </w:p>
    <w:p w:rsidR="00F440AE" w:rsidRPr="00E376D9" w:rsidRDefault="00F440AE" w:rsidP="008B61E1">
      <w:pPr>
        <w:pStyle w:val="a3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Вузовская и церковная наука: обретение взаимопонимания – путь к сотрудничеству.</w:t>
      </w:r>
    </w:p>
    <w:p w:rsidR="008059A9" w:rsidRPr="00E376D9" w:rsidRDefault="008059A9" w:rsidP="009D062B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Default="008059A9" w:rsidP="009D06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4.2. Православие и культура</w:t>
      </w:r>
    </w:p>
    <w:p w:rsidR="008059A9" w:rsidRPr="00E376D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В данном направлении принимаются доклады, посвящённые значению Русской Православной Церкви в развитии отечественной культуры, а также отражению идей Православия в различных видах искусства. </w:t>
      </w:r>
    </w:p>
    <w:p w:rsidR="00A74A1A" w:rsidRPr="00E376D9" w:rsidRDefault="00A74A1A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Значение религиозной (православной) культуры в формировании нравственного здоровья человека и общества.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Нравственные ценности и свобода выбора: конфликт противоречий</w:t>
      </w:r>
      <w:r w:rsidR="00F440AE"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Нравственность как необходимый фактор выживания, существования и развития человеческой цивилизации.</w:t>
      </w:r>
    </w:p>
    <w:p w:rsidR="00D111B7" w:rsidRPr="00E376D9" w:rsidRDefault="00D111B7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Взаимодействие христианских духовно-нравственных и национальных ценностей.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Влияние музыкальной культуры на нравственное воспитание личности.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Добро и зло в произведениях </w:t>
      </w:r>
      <w:r w:rsidR="00D111B7" w:rsidRPr="00E376D9">
        <w:rPr>
          <w:rFonts w:ascii="Times New Roman" w:eastAsia="Times New Roman" w:hAnsi="Times New Roman" w:cs="Times New Roman"/>
          <w:sz w:val="28"/>
          <w:lang w:eastAsia="ru-RU"/>
        </w:rPr>
        <w:t>марийских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художников.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Поиск жизненных идеалов в творчестве </w:t>
      </w:r>
      <w:r w:rsidR="00D111B7" w:rsidRPr="00E376D9">
        <w:rPr>
          <w:rFonts w:ascii="Times New Roman" w:eastAsia="Times New Roman" w:hAnsi="Times New Roman" w:cs="Times New Roman"/>
          <w:sz w:val="28"/>
          <w:lang w:eastAsia="ru-RU"/>
        </w:rPr>
        <w:t>марийских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писателей.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Культура как проводник нравственных ценностей.</w:t>
      </w:r>
    </w:p>
    <w:p w:rsidR="008059A9" w:rsidRPr="00E376D9" w:rsidRDefault="008059A9" w:rsidP="00F440AE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Роль национальной культуры в формировании духовно здоровой личности.</w:t>
      </w:r>
    </w:p>
    <w:p w:rsidR="008059A9" w:rsidRPr="00E376D9" w:rsidRDefault="008059A9" w:rsidP="009D062B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00583" w:rsidRPr="00E376D9" w:rsidRDefault="008059A9" w:rsidP="007005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4.3. Православие и семья</w:t>
      </w:r>
      <w:r w:rsidR="0070058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 w:rsidR="00700583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Социальное служение Русской </w:t>
      </w:r>
      <w:r w:rsidR="007925A6"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700583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равославной </w:t>
      </w:r>
      <w:r w:rsidR="007925A6">
        <w:rPr>
          <w:rFonts w:ascii="Times New Roman" w:eastAsia="Times New Roman" w:hAnsi="Times New Roman" w:cs="Times New Roman"/>
          <w:b/>
          <w:sz w:val="28"/>
          <w:lang w:eastAsia="ru-RU"/>
        </w:rPr>
        <w:t>Ц</w:t>
      </w:r>
      <w:r w:rsidR="00700583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еркви во взаимодействии с учреждениями здравоохранения и социального обслуживания</w:t>
      </w:r>
    </w:p>
    <w:p w:rsidR="008059A9" w:rsidRPr="00E376D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Традиционные семейные ценности, отношения в семье разных поколений, уважение и почитание родителей; забота о детях, об их физическом и нравственном здоровье.</w:t>
      </w:r>
    </w:p>
    <w:p w:rsidR="00A74A1A" w:rsidRPr="00E376D9" w:rsidRDefault="00A74A1A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C6D6A" w:rsidRPr="00E376D9" w:rsidRDefault="001C6D6A" w:rsidP="001C6D6A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Православное воспитание в семье – основа личностного становления.</w:t>
      </w:r>
    </w:p>
    <w:p w:rsidR="008059A9" w:rsidRPr="00E376D9" w:rsidRDefault="001C6D6A" w:rsidP="001C6D6A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«7</w:t>
      </w:r>
      <w:r w:rsidR="00F440AE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>Я» – папа, мама, брат, сестра и я</w:t>
      </w:r>
      <w:r w:rsidR="00F440AE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-</w:t>
      </w:r>
      <w:r w:rsidR="008059A9"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многодетная семья.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Опыт психологического консультирования семей, обращающихся в центр социальной помощи по проблемам конфликтных взаимоотношений между детьми и родителями в свете православных семейных ценностей.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Сохранение духовно-нравственных ценностей в православном обществе на примере практики работы государственных организаций социального обслуживания.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Православная Церковь и семьи с инвалидами и/или людьми пожилого возраста. Помощь в создании благоприятной внутрисемейной среды и атмосферы взаимоуважения.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Развитие души и христианской нравственности как основы человеческой личности.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Calibri" w:eastAsia="Calibri" w:hAnsi="Calibri" w:cs="Calibri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Практическая реализация потребностей духовно-нравственного развития в семьях, находящихся на социальном обслуживании.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Роль учреждений социального обслуживания в нравственном развитии несовершеннолетних из социально опасных семей.</w:t>
      </w:r>
    </w:p>
    <w:p w:rsidR="008059A9" w:rsidRPr="00E376D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Семья как школа любви и духовности.</w:t>
      </w:r>
    </w:p>
    <w:p w:rsidR="008059A9" w:rsidRDefault="008059A9" w:rsidP="009D15E7">
      <w:pPr>
        <w:numPr>
          <w:ilvl w:val="0"/>
          <w:numId w:val="25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Духовные устои русской православной семьи</w:t>
      </w:r>
      <w:r w:rsidR="0070058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Духовное воспитание и спорт.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Социальные проекты в сфере попечения об инвалидах.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Современные медицинские технологии в контексте нравственности и традиционных ценностей.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Защита материнства и детства.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Развитие системы помощи наркозависимым на региональном уровне.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Утверждение трезвости в современном обществе.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Информационные технологии в социальном служении.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Семья как основа общества.</w:t>
      </w:r>
      <w:r w:rsidRPr="00E376D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Актуальные вопросы паллиативной помощи в современном обществе.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Содействие Русской Православной Церкви семейному устройству детей-сирот.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Приходская социальная работа с малоимущими семьями.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lastRenderedPageBreak/>
        <w:t>Благотворительные акции в помощь малоимущим семьям.</w:t>
      </w:r>
    </w:p>
    <w:p w:rsidR="00700583" w:rsidRPr="00E376D9" w:rsidRDefault="00700583" w:rsidP="00700583">
      <w:pPr>
        <w:numPr>
          <w:ilvl w:val="0"/>
          <w:numId w:val="22"/>
        </w:num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Приходская социальная работа с одинокими пожилыми людьми.</w:t>
      </w:r>
    </w:p>
    <w:p w:rsidR="008059A9" w:rsidRPr="00E376D9" w:rsidRDefault="008059A9" w:rsidP="009D062B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Default="008059A9" w:rsidP="009D062B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4.4. Православие и молодёжь</w:t>
      </w:r>
    </w:p>
    <w:p w:rsidR="00F440AE" w:rsidRPr="00E376D9" w:rsidRDefault="008059A9" w:rsidP="009D06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Распространение и укрепление идей Православия в молодёжной среде</w:t>
      </w:r>
      <w:r w:rsidR="00A74A1A"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74A1A" w:rsidRPr="00E376D9" w:rsidRDefault="00A74A1A" w:rsidP="009D06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Духовно-нравственное воспитание молодёжи на основе православных традиций в наше время</w:t>
      </w:r>
      <w:r w:rsidR="00F24E36"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Работа с молодёжью по сохранению и популяризации духовно-нравственных традиций и ценностей</w:t>
      </w:r>
      <w:r w:rsidR="00F24E36"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Отношение современной молодёжи к религии</w:t>
      </w:r>
      <w:r w:rsidR="00F24E36"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pacing w:val="3"/>
          <w:sz w:val="28"/>
          <w:lang w:eastAsia="ru-RU"/>
        </w:rPr>
        <w:t>Особенности формирования ценностных ориентаций современной российской молодёжи</w:t>
      </w:r>
      <w:r w:rsidR="00F24E36" w:rsidRPr="00E376D9">
        <w:rPr>
          <w:rFonts w:ascii="Times New Roman" w:eastAsia="Times New Roman" w:hAnsi="Times New Roman" w:cs="Times New Roman"/>
          <w:spacing w:val="3"/>
          <w:sz w:val="28"/>
          <w:lang w:eastAsia="ru-RU"/>
        </w:rPr>
        <w:t>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pacing w:val="3"/>
          <w:sz w:val="28"/>
          <w:lang w:eastAsia="ru-RU"/>
        </w:rPr>
        <w:t>Православные ценности как основа формирования здорового образа жизни молодёжи.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Воспитание на основе православных традиций в истории России.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Религиозность современной молодежи.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Актуальность православных нравственных ценностей в воспитании детей и подростков. Из опыта работы психолога центра социальной помощи семье и детям.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pacing w:val="3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Современные семейные отношения, гражданский брак и церковь.</w:t>
      </w:r>
    </w:p>
    <w:p w:rsidR="008059A9" w:rsidRPr="00E376D9" w:rsidRDefault="008059A9" w:rsidP="001F694F">
      <w:pPr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pacing w:val="3"/>
          <w:sz w:val="28"/>
          <w:u w:val="single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Православная культура и современная молодёжь.</w:t>
      </w:r>
    </w:p>
    <w:p w:rsidR="008059A9" w:rsidRPr="00E376D9" w:rsidRDefault="008059A9" w:rsidP="009D06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Default="008059A9" w:rsidP="009D062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4.5.</w:t>
      </w:r>
      <w:r w:rsidR="00F24E36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Православие и СМИ</w:t>
      </w:r>
    </w:p>
    <w:p w:rsidR="008059A9" w:rsidRPr="00E376D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Средства массовой информации как инструмент влияния на человеческое сознание. Роль СМИ в формировании положительного либо отрицательного отношения к идеям Православия.</w:t>
      </w:r>
    </w:p>
    <w:p w:rsidR="00103F6B" w:rsidRPr="00E376D9" w:rsidRDefault="00103F6B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059A9" w:rsidRPr="00E376D9" w:rsidRDefault="008059A9" w:rsidP="00A3462F">
      <w:pPr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Русская православная церковь и СМИ: опыт взаимодействия, проблемы, перспективы.</w:t>
      </w:r>
    </w:p>
    <w:p w:rsidR="008059A9" w:rsidRPr="00E376D9" w:rsidRDefault="008059A9" w:rsidP="00A3462F">
      <w:pPr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Программы, рубрики, проекты православной тематики в СМИ </w:t>
      </w:r>
      <w:r w:rsidR="00F24E36" w:rsidRPr="00E376D9">
        <w:rPr>
          <w:rFonts w:ascii="Times New Roman" w:eastAsia="Times New Roman" w:hAnsi="Times New Roman" w:cs="Times New Roman"/>
          <w:sz w:val="28"/>
          <w:lang w:eastAsia="ru-RU"/>
        </w:rPr>
        <w:t>Республики Марий Эл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: опыт создания, проблемы, перспективы.</w:t>
      </w:r>
    </w:p>
    <w:p w:rsidR="008059A9" w:rsidRPr="00E376D9" w:rsidRDefault="008059A9" w:rsidP="00A3462F">
      <w:pPr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Православные СМИ: история, место в системе российских СМИ, динамика развития, современное состояние.</w:t>
      </w:r>
    </w:p>
    <w:p w:rsidR="008059A9" w:rsidRPr="00E376D9" w:rsidRDefault="008059A9" w:rsidP="00A3462F">
      <w:pPr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Фестивали, конкурсы православных СМИ как площадка для диалога православных, светских СМИ и епархиальн</w:t>
      </w:r>
      <w:r w:rsidR="00F24E36" w:rsidRPr="00E376D9">
        <w:rPr>
          <w:rFonts w:ascii="Times New Roman" w:eastAsia="Times New Roman" w:hAnsi="Times New Roman" w:cs="Times New Roman"/>
          <w:sz w:val="28"/>
          <w:lang w:eastAsia="ru-RU"/>
        </w:rPr>
        <w:t>ой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пресс-служб</w:t>
      </w:r>
      <w:r w:rsidR="00F24E36" w:rsidRPr="00E376D9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059A9" w:rsidRPr="00E376D9" w:rsidRDefault="008059A9" w:rsidP="00A3462F">
      <w:pPr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Церковная и </w:t>
      </w:r>
      <w:proofErr w:type="spellStart"/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православно</w:t>
      </w:r>
      <w:proofErr w:type="spellEnd"/>
      <w:r w:rsidR="0070058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E376D9">
        <w:rPr>
          <w:rFonts w:ascii="Times New Roman" w:eastAsia="Times New Roman" w:hAnsi="Times New Roman" w:cs="Times New Roman"/>
          <w:sz w:val="28"/>
          <w:lang w:eastAsia="ru-RU"/>
        </w:rPr>
        <w:t>ориентированная журналистика: особенности, тенденции, тематика.</w:t>
      </w:r>
    </w:p>
    <w:p w:rsidR="008059A9" w:rsidRPr="00E376D9" w:rsidRDefault="008059A9" w:rsidP="00A3462F">
      <w:pPr>
        <w:numPr>
          <w:ilvl w:val="0"/>
          <w:numId w:val="2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Священнослужитель в интернете и на экране.</w:t>
      </w:r>
    </w:p>
    <w:p w:rsidR="00700583" w:rsidRDefault="00700583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00583" w:rsidRDefault="00700583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00583" w:rsidRDefault="00700583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059A9" w:rsidRPr="00E376D9" w:rsidRDefault="008059A9" w:rsidP="009D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>4.</w:t>
      </w:r>
      <w:r w:rsidR="00700583">
        <w:rPr>
          <w:rFonts w:ascii="Times New Roman" w:eastAsia="Times New Roman" w:hAnsi="Times New Roman" w:cs="Times New Roman"/>
          <w:b/>
          <w:sz w:val="28"/>
          <w:lang w:eastAsia="ru-RU"/>
        </w:rPr>
        <w:t>6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Православие и взаимодействие с </w:t>
      </w:r>
      <w:r w:rsidR="00A74A1A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Вооруженными силами,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правоохранительными органами </w:t>
      </w:r>
      <w:r w:rsidR="00A74A1A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казачеством.</w:t>
      </w:r>
    </w:p>
    <w:p w:rsidR="008059A9" w:rsidRPr="00E376D9" w:rsidRDefault="008059A9" w:rsidP="00103F6B">
      <w:pPr>
        <w:numPr>
          <w:ilvl w:val="0"/>
          <w:numId w:val="2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Православные традиции формирования, сохранения и развития духовно-нравственных качеств у человека, наделённого властными полномочиями.</w:t>
      </w:r>
    </w:p>
    <w:p w:rsidR="008059A9" w:rsidRPr="00E376D9" w:rsidRDefault="008059A9" w:rsidP="00103F6B">
      <w:pPr>
        <w:numPr>
          <w:ilvl w:val="0"/>
          <w:numId w:val="2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Казачий уклад жизни и Православие.</w:t>
      </w:r>
    </w:p>
    <w:p w:rsidR="008059A9" w:rsidRPr="00E376D9" w:rsidRDefault="008059A9" w:rsidP="00103F6B">
      <w:pPr>
        <w:numPr>
          <w:ilvl w:val="0"/>
          <w:numId w:val="2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Церковь и казачество: </w:t>
      </w:r>
      <w:proofErr w:type="spellStart"/>
      <w:r w:rsidRPr="00E376D9">
        <w:rPr>
          <w:rFonts w:ascii="Times New Roman" w:eastAsia="Times New Roman" w:hAnsi="Times New Roman" w:cs="Times New Roman"/>
          <w:sz w:val="28"/>
          <w:lang w:eastAsia="ru-RU"/>
        </w:rPr>
        <w:t>соработничество</w:t>
      </w:r>
      <w:proofErr w:type="spellEnd"/>
      <w:r w:rsidRPr="00E376D9">
        <w:rPr>
          <w:rFonts w:ascii="Times New Roman" w:eastAsia="Times New Roman" w:hAnsi="Times New Roman" w:cs="Times New Roman"/>
          <w:sz w:val="28"/>
          <w:lang w:eastAsia="ru-RU"/>
        </w:rPr>
        <w:t xml:space="preserve"> на благо Отечества.</w:t>
      </w:r>
    </w:p>
    <w:p w:rsidR="008059A9" w:rsidRPr="00E376D9" w:rsidRDefault="008059A9" w:rsidP="00103F6B">
      <w:pPr>
        <w:numPr>
          <w:ilvl w:val="0"/>
          <w:numId w:val="2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Служение военного духовенства и его роль в развитии вооружённых сил.</w:t>
      </w:r>
    </w:p>
    <w:p w:rsidR="008059A9" w:rsidRPr="00E376D9" w:rsidRDefault="008059A9" w:rsidP="00103F6B">
      <w:pPr>
        <w:numPr>
          <w:ilvl w:val="0"/>
          <w:numId w:val="23"/>
        </w:numPr>
        <w:spacing w:after="0" w:line="240" w:lineRule="auto"/>
        <w:ind w:left="851" w:hanging="567"/>
        <w:jc w:val="both"/>
        <w:rPr>
          <w:rFonts w:ascii="Calibri" w:eastAsia="Calibri" w:hAnsi="Calibri" w:cs="Calibri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Формы сотрудничества казачьих организаций и Русской Православной Церкви в деле духовно-нравственного воспитания казачьей молодёжи на основе традиционных ценностей.</w:t>
      </w:r>
    </w:p>
    <w:p w:rsidR="008059A9" w:rsidRPr="00E376D9" w:rsidRDefault="008059A9" w:rsidP="00103F6B">
      <w:pPr>
        <w:numPr>
          <w:ilvl w:val="0"/>
          <w:numId w:val="23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Опыт духовно-нравственного воспитания в кадетских классах, реализующих образовательные программы с использованием культурно-исторических традиций казачества.</w:t>
      </w:r>
    </w:p>
    <w:p w:rsidR="00103F6B" w:rsidRPr="00E376D9" w:rsidRDefault="00103F6B" w:rsidP="00103F6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03F6B" w:rsidRPr="00E376D9" w:rsidRDefault="00103F6B" w:rsidP="00103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</w:t>
      </w:r>
      <w:r w:rsidR="00700583">
        <w:rPr>
          <w:rFonts w:ascii="Times New Roman" w:eastAsia="Times New Roman" w:hAnsi="Times New Roman" w:cs="Times New Roman"/>
          <w:b/>
          <w:sz w:val="28"/>
          <w:lang w:eastAsia="ru-RU"/>
        </w:rPr>
        <w:t>7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Миссионерское служение </w:t>
      </w:r>
      <w:r w:rsidR="00FB70D1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Р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усской Православной Церкви</w:t>
      </w:r>
    </w:p>
    <w:p w:rsidR="00103F6B" w:rsidRPr="00E376D9" w:rsidRDefault="009016CB" w:rsidP="00FB70D1">
      <w:pPr>
        <w:pStyle w:val="a3"/>
        <w:numPr>
          <w:ilvl w:val="0"/>
          <w:numId w:val="2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Миссия Церкви в современном мире.</w:t>
      </w:r>
    </w:p>
    <w:p w:rsidR="009016CB" w:rsidRPr="00E376D9" w:rsidRDefault="009016CB" w:rsidP="00FB70D1">
      <w:pPr>
        <w:pStyle w:val="a3"/>
        <w:numPr>
          <w:ilvl w:val="0"/>
          <w:numId w:val="2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Миссионерское образование.</w:t>
      </w:r>
    </w:p>
    <w:p w:rsidR="009016CB" w:rsidRPr="00E376D9" w:rsidRDefault="009016CB" w:rsidP="00FB70D1">
      <w:pPr>
        <w:pStyle w:val="a3"/>
        <w:numPr>
          <w:ilvl w:val="0"/>
          <w:numId w:val="2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Миссионерское богослужение.</w:t>
      </w:r>
    </w:p>
    <w:p w:rsidR="009016CB" w:rsidRPr="00E376D9" w:rsidRDefault="009016CB" w:rsidP="00FB70D1">
      <w:pPr>
        <w:pStyle w:val="a3"/>
        <w:numPr>
          <w:ilvl w:val="0"/>
          <w:numId w:val="28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Межкультурная коммуникация – необходимое условие современной православной миссии.</w:t>
      </w:r>
    </w:p>
    <w:p w:rsidR="009016CB" w:rsidRPr="00E376D9" w:rsidRDefault="009016CB" w:rsidP="008B61E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B61E1" w:rsidRPr="00E376D9" w:rsidRDefault="008B61E1" w:rsidP="008B61E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4.</w:t>
      </w:r>
      <w:r w:rsidR="00700583">
        <w:rPr>
          <w:rFonts w:ascii="Times New Roman" w:eastAsia="Times New Roman" w:hAnsi="Times New Roman" w:cs="Times New Roman"/>
          <w:b/>
          <w:sz w:val="28"/>
          <w:lang w:eastAsia="ru-RU"/>
        </w:rPr>
        <w:t>8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. </w:t>
      </w:r>
      <w:r w:rsidRPr="00E376D9">
        <w:rPr>
          <w:rFonts w:ascii="Times New Roman" w:hAnsi="Times New Roman" w:cs="Times New Roman"/>
          <w:b/>
          <w:sz w:val="28"/>
          <w:szCs w:val="28"/>
        </w:rPr>
        <w:t>Древние монашеские традиции в условиях современности</w:t>
      </w:r>
    </w:p>
    <w:p w:rsidR="00103F6B" w:rsidRPr="00E376D9" w:rsidRDefault="00537C67" w:rsidP="00EB1BFD">
      <w:pPr>
        <w:pStyle w:val="a3"/>
        <w:numPr>
          <w:ilvl w:val="0"/>
          <w:numId w:val="2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Монашеские обеты и их значение для формирования духовно здоровой личности.</w:t>
      </w:r>
    </w:p>
    <w:p w:rsidR="00537C67" w:rsidRPr="00E376D9" w:rsidRDefault="00537C67" w:rsidP="00537C67">
      <w:pPr>
        <w:pStyle w:val="a3"/>
        <w:numPr>
          <w:ilvl w:val="0"/>
          <w:numId w:val="2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Отречение от мира как средство сохранения нравственных ценностей (для самого монаха, монашеского братства, общества).</w:t>
      </w:r>
    </w:p>
    <w:p w:rsidR="00537C67" w:rsidRPr="00E376D9" w:rsidRDefault="00537C67" w:rsidP="00EB1BFD">
      <w:pPr>
        <w:pStyle w:val="a3"/>
        <w:numPr>
          <w:ilvl w:val="0"/>
          <w:numId w:val="2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Аскеза как основа монашеского подвига.</w:t>
      </w:r>
    </w:p>
    <w:p w:rsidR="00537C67" w:rsidRPr="00E376D9" w:rsidRDefault="00537C67" w:rsidP="00EB1BFD">
      <w:pPr>
        <w:pStyle w:val="a3"/>
        <w:numPr>
          <w:ilvl w:val="0"/>
          <w:numId w:val="24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lang w:eastAsia="ru-RU"/>
        </w:rPr>
        <w:t>Свобода личности в свете монашеского послушания.</w:t>
      </w:r>
    </w:p>
    <w:p w:rsidR="008B61E1" w:rsidRPr="00E376D9" w:rsidRDefault="008B61E1" w:rsidP="00103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26CC0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Проведение Чтений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Оргкомитет определяет даты и формат проведения Чтений.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.2. Чтения могут включать в себя парламентские встречи, педагогические конференции, секции, круглые столы, мастер-классы, семинары по различным направлениям, по аналогии с международным этапом Чтений в Москве, отражая ту работу, которую проводит Йошкар-Олинская и Марийская епархия в разных сферах деятельности, а также культурную программу – выставки, экскурсии, спектакли, просмотр фильмов, фестивали и т.д.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Чтения включают в себя пленарное заседание и работу секций и завершаются подведением итогов и предложениями участников в резолюцию.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Чтений состоится церемония награждения лауреатов и победителей в номинациях межрегионального этапа Всероссийского конкурса в области педагогики, работы с детьми и молодежью до 20 лет «За нравственный подвиг учителя» по Республике Марий Эл; победителей республиканского этапа конкурса «Красота Божьего мира».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приглашает к участию в работе Чтений Республики Марий Эл: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аппарат Правительства Республики Марий Эл,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–представителей органов государственной власти и местного самоуправления,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епархиальных структур Русской Православной Церкви,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руководителей органов управления образованием региона,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руководства различных министерств РМЭ,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–ректоров высших учебных заведений (государственных и негосударственных вузов), представителей научной и педагогической общественности, директоров школ и других образовательных организаций (в том числе православной гимназии, воскресных школ),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других традиционных для России конфессий,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руководства воинских подразделений,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казачьих атаманов,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руководителей организаций, относящихся к социальной сфере (главных врачей больниц и роддомов, ответственных за санаторно-курортное лечение в регионе, представителей региональных обществ, православных врачей и т.д.),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творческой интеллигенции,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представителей родительской общественности и т.д.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Чтениях подтверждается Оргкомитетом после получения заявки (Приложение 1). Заявку необходимо направить в Оргкомитет </w:t>
      </w:r>
      <w:r w:rsidR="00D26CC0"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4A2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 ноября</w:t>
      </w:r>
      <w:r w:rsidR="00D26CC0"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26CC0"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 Заявки, присланные позднее, Оргкомитетом не рассматриваются.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Участниками Чтений считаются: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докладчики (указывают в заявке статус «докладчик» и тему доклада);</w:t>
      </w:r>
    </w:p>
    <w:p w:rsidR="00D26CC0" w:rsidRPr="00E376D9" w:rsidRDefault="00D26CC0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слушатели (указывают в заявке статус «слушатель»).</w:t>
      </w:r>
    </w:p>
    <w:p w:rsidR="00D26CC0" w:rsidRPr="00E376D9" w:rsidRDefault="001F4D6D" w:rsidP="00D26CC0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Докладчикам необходимо предоставить тезисы и статьи (по выбору автора) по электронной почте </w:t>
      </w:r>
      <w:hyperlink r:id="rId7" w:history="1">
        <w:r w:rsidR="00677C39"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vicasar</w:t>
        </w:r>
        <w:r w:rsidR="00677C39"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847@</w:t>
        </w:r>
        <w:r w:rsidR="00677C39"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yandex</w:t>
        </w:r>
        <w:r w:rsidR="00677C39"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.</w:t>
        </w:r>
        <w:proofErr w:type="spellStart"/>
        <w:r w:rsidR="00677C39" w:rsidRPr="00677C39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D26CC0" w:rsidRPr="00677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4A2B8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26CC0"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ноября 201</w:t>
      </w:r>
      <w:r w:rsidR="00127E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26CC0"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требованиями к оформлению тезисов и статей (Приложение 2). Телефоны для справок: </w:t>
      </w:r>
      <w:r w:rsidR="00D26CC0" w:rsidRPr="00127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89371106838</w:t>
      </w:r>
      <w:r w:rsidR="00D26CC0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451" w:rsidRPr="00E376D9" w:rsidRDefault="00216451" w:rsidP="00707997">
      <w:pPr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Содержание тезисов докладов участников должно отражать тему Чтений 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«Нравственные ценности и будущее человечества»,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рамках которой возможны выступления</w:t>
      </w: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направлениям:</w:t>
      </w:r>
    </w:p>
    <w:p w:rsidR="00216451" w:rsidRPr="00E376D9" w:rsidRDefault="00216451" w:rsidP="0021645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Helvetica" w:eastAsia="Times New Roman" w:hAnsi="Helvetica" w:cs="Helvetica"/>
          <w:sz w:val="27"/>
          <w:szCs w:val="27"/>
          <w:lang w:eastAsia="ru-RU"/>
        </w:rPr>
        <w:t xml:space="preserve">- 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Православие и образование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216451" w:rsidRPr="00E376D9" w:rsidRDefault="00216451" w:rsidP="0021645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 w:rsidR="00792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Православие и культура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07AA3" w:rsidRPr="00E376D9" w:rsidRDefault="00216451" w:rsidP="007925A6">
      <w:pPr>
        <w:suppressAutoHyphens/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07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Православие и семья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07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AA3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Социальное служение Русской </w:t>
      </w:r>
      <w:r w:rsidR="001F5852"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607AA3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равославной </w:t>
      </w:r>
      <w:r w:rsidR="001F5852">
        <w:rPr>
          <w:rFonts w:ascii="Times New Roman" w:eastAsia="Times New Roman" w:hAnsi="Times New Roman" w:cs="Times New Roman"/>
          <w:b/>
          <w:sz w:val="28"/>
          <w:lang w:eastAsia="ru-RU"/>
        </w:rPr>
        <w:t>Ц</w:t>
      </w:r>
      <w:r w:rsidR="00607AA3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еркви во взаимодействии с учреждениями здравоохранения и социального обслуживания»</w:t>
      </w:r>
      <w:r w:rsidR="00607AA3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216451" w:rsidRPr="00E376D9" w:rsidRDefault="00216451" w:rsidP="007079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«</w:t>
      </w:r>
      <w:r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Православие и молодёжь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216451" w:rsidRPr="00E376D9" w:rsidRDefault="00216451" w:rsidP="0021645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</w:t>
      </w:r>
      <w:r w:rsidR="00707997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Православие и СМИ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216451" w:rsidRPr="00E376D9" w:rsidRDefault="00216451" w:rsidP="0021645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-«</w:t>
      </w:r>
      <w:r w:rsidR="00707997" w:rsidRPr="00E376D9">
        <w:rPr>
          <w:rFonts w:ascii="Times New Roman" w:eastAsia="Times New Roman" w:hAnsi="Times New Roman" w:cs="Times New Roman"/>
          <w:b/>
          <w:sz w:val="28"/>
          <w:lang w:eastAsia="ru-RU"/>
        </w:rPr>
        <w:t>Православие и взаимодействие с Вооруженными силами, правоохранительными органами и казачеством</w:t>
      </w: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216451" w:rsidRPr="00E376D9" w:rsidRDefault="00216451" w:rsidP="0021645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«Миссионерское служение Русской Православной Церкви».</w:t>
      </w:r>
    </w:p>
    <w:p w:rsidR="00216451" w:rsidRPr="00E376D9" w:rsidRDefault="00216451" w:rsidP="0021645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707997" w:rsidRPr="00E37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07997" w:rsidRPr="00E376D9">
        <w:rPr>
          <w:rFonts w:ascii="Times New Roman" w:hAnsi="Times New Roman" w:cs="Times New Roman"/>
          <w:b/>
          <w:sz w:val="28"/>
          <w:szCs w:val="28"/>
        </w:rPr>
        <w:t>Древние монашеские традиции в условиях современности».</w:t>
      </w:r>
    </w:p>
    <w:p w:rsidR="00216451" w:rsidRPr="00E376D9" w:rsidRDefault="00707997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вправе отклонить тезисы, не соответствующие целям и тематике Чтений, или предложить автору доработать тезисы с учетом представленных замечаний.</w:t>
      </w:r>
    </w:p>
    <w:p w:rsidR="00216451" w:rsidRPr="00E376D9" w:rsidRDefault="00707997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Чтений публикуется на официальных сайтах организаторов за 10 дней до начала работы Чтений.</w:t>
      </w:r>
    </w:p>
    <w:p w:rsidR="00216451" w:rsidRPr="00E376D9" w:rsidRDefault="00707997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Анонсирование мероприятий Чтений и информация об их проведении по окончании размещается на официальных сайтах организаторов Чтений.</w:t>
      </w:r>
    </w:p>
    <w:p w:rsidR="00216451" w:rsidRPr="00E376D9" w:rsidRDefault="00707997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Председательствующие на мероприятиях Чтений, в случае высказывания докладчиками недопустимых или спорных с точки зрения православного богословия или соответствующей научной области высказываний, обязаны давать компетентные комментарии, которые должны быть отражены в отчетах руководителей направлений Чтений.</w:t>
      </w:r>
    </w:p>
    <w:p w:rsidR="00216451" w:rsidRPr="00E376D9" w:rsidRDefault="00707997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работы планируется издание материалов Чтений отдельным сборником, в который войдут научные статьи и тезисы докладов по выбору авторов. Ответственность за содержание сборников несет ответственный секретарь Чтений – руководитель епархиального отдела религиозного образования и </w:t>
      </w:r>
      <w:proofErr w:type="spellStart"/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катехизации</w:t>
      </w:r>
      <w:proofErr w:type="spellEnd"/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Йошкар-Олинской и Марийской епархии Русской Православной Церкви.</w:t>
      </w:r>
    </w:p>
    <w:p w:rsidR="00216451" w:rsidRPr="00E376D9" w:rsidRDefault="00707997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Тезисы актуальных по тематике и подготовленных на высоком уровне сообщений могут быть рекомендованы для международного этапа Чтений.</w:t>
      </w:r>
    </w:p>
    <w:p w:rsidR="00784298" w:rsidRPr="00E376D9" w:rsidRDefault="00784298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451" w:rsidRPr="00E376D9" w:rsidRDefault="00784298" w:rsidP="002164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b/>
          <w:sz w:val="28"/>
          <w:szCs w:val="28"/>
        </w:rPr>
        <w:t>6</w:t>
      </w:r>
      <w:r w:rsidR="00216451" w:rsidRPr="00E376D9">
        <w:rPr>
          <w:rFonts w:ascii="Times New Roman" w:hAnsi="Times New Roman"/>
          <w:b/>
          <w:sz w:val="28"/>
          <w:szCs w:val="28"/>
        </w:rPr>
        <w:t>. Организация и порядок проведения Чтений</w:t>
      </w:r>
    </w:p>
    <w:p w:rsidR="00216451" w:rsidRPr="00E376D9" w:rsidRDefault="00784298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.1. Чтения проводятся в следующем порядке:</w:t>
      </w:r>
    </w:p>
    <w:p w:rsidR="00784298" w:rsidRPr="00E376D9" w:rsidRDefault="00784298" w:rsidP="00784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7C39">
        <w:rPr>
          <w:rFonts w:ascii="Times New Roman" w:hAnsi="Times New Roman"/>
          <w:b/>
          <w:sz w:val="28"/>
          <w:szCs w:val="28"/>
        </w:rPr>
        <w:t>- 06 ноября – 13 декабря 2017 г.</w:t>
      </w:r>
      <w:r w:rsidRPr="00E376D9">
        <w:rPr>
          <w:rFonts w:ascii="Times New Roman" w:hAnsi="Times New Roman"/>
          <w:sz w:val="28"/>
          <w:szCs w:val="28"/>
        </w:rPr>
        <w:t xml:space="preserve"> –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проведение педагогических конференций, круглых столов, парламентских встреч, семинаров, мастер-классов, дискуссий, презентаций, тематических выставок, социальных акций, родительских собраний.</w:t>
      </w:r>
    </w:p>
    <w:p w:rsidR="00216451" w:rsidRPr="00677C39" w:rsidRDefault="00216451" w:rsidP="00216451">
      <w:pPr>
        <w:tabs>
          <w:tab w:val="left" w:pos="12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77C39">
        <w:rPr>
          <w:rFonts w:ascii="Times New Roman" w:hAnsi="Times New Roman"/>
          <w:b/>
          <w:sz w:val="28"/>
          <w:szCs w:val="28"/>
        </w:rPr>
        <w:t>- 0</w:t>
      </w:r>
      <w:r w:rsidR="00784298" w:rsidRPr="00677C39">
        <w:rPr>
          <w:rFonts w:ascii="Times New Roman" w:hAnsi="Times New Roman"/>
          <w:b/>
          <w:sz w:val="28"/>
          <w:szCs w:val="28"/>
        </w:rPr>
        <w:t>7</w:t>
      </w:r>
      <w:r w:rsidRPr="00677C39">
        <w:rPr>
          <w:rFonts w:ascii="Times New Roman" w:hAnsi="Times New Roman"/>
          <w:b/>
          <w:sz w:val="28"/>
          <w:szCs w:val="28"/>
        </w:rPr>
        <w:t xml:space="preserve"> декабря 201</w:t>
      </w:r>
      <w:r w:rsidR="00784298" w:rsidRPr="00677C39">
        <w:rPr>
          <w:rFonts w:ascii="Times New Roman" w:hAnsi="Times New Roman"/>
          <w:b/>
          <w:sz w:val="28"/>
          <w:szCs w:val="28"/>
        </w:rPr>
        <w:t>7</w:t>
      </w:r>
      <w:r w:rsidRPr="00677C39">
        <w:rPr>
          <w:rFonts w:ascii="Times New Roman" w:hAnsi="Times New Roman"/>
          <w:b/>
          <w:sz w:val="28"/>
          <w:szCs w:val="28"/>
        </w:rPr>
        <w:t xml:space="preserve"> г. в 10.00 – пленарное заседание;</w:t>
      </w:r>
    </w:p>
    <w:p w:rsidR="00216451" w:rsidRPr="00E376D9" w:rsidRDefault="00784298" w:rsidP="00216451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 xml:space="preserve">.2. На пленарном заседании могут рассматриваться вопросы по направлениям, указанным в пункте </w:t>
      </w:r>
      <w:r w:rsidRPr="00E376D9">
        <w:rPr>
          <w:rFonts w:ascii="Times New Roman" w:hAnsi="Times New Roman"/>
          <w:b/>
          <w:sz w:val="28"/>
          <w:szCs w:val="28"/>
        </w:rPr>
        <w:t>5</w:t>
      </w:r>
      <w:r w:rsidR="00216451" w:rsidRPr="00E376D9">
        <w:rPr>
          <w:rFonts w:ascii="Times New Roman" w:hAnsi="Times New Roman"/>
          <w:b/>
          <w:sz w:val="28"/>
          <w:szCs w:val="28"/>
        </w:rPr>
        <w:t>.</w:t>
      </w:r>
      <w:r w:rsidRPr="00E376D9">
        <w:rPr>
          <w:rFonts w:ascii="Times New Roman" w:hAnsi="Times New Roman"/>
          <w:b/>
          <w:sz w:val="28"/>
          <w:szCs w:val="28"/>
        </w:rPr>
        <w:t>9</w:t>
      </w:r>
      <w:r w:rsidR="00216451" w:rsidRPr="00E376D9">
        <w:rPr>
          <w:rFonts w:ascii="Times New Roman" w:hAnsi="Times New Roman"/>
          <w:b/>
          <w:sz w:val="28"/>
          <w:szCs w:val="28"/>
        </w:rPr>
        <w:t>.</w:t>
      </w:r>
    </w:p>
    <w:p w:rsidR="00216451" w:rsidRPr="00E376D9" w:rsidRDefault="00784298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.3. Всем руководителям направлений предлагается в указанные сроки предоставить списки делегатов на Чтения.</w:t>
      </w:r>
    </w:p>
    <w:p w:rsidR="00216451" w:rsidRPr="00E376D9" w:rsidRDefault="00784298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.4. Подготовку и проведение Чтений осуществляет оргкомитет.</w:t>
      </w:r>
    </w:p>
    <w:p w:rsidR="00216451" w:rsidRPr="00E376D9" w:rsidRDefault="00784298" w:rsidP="00216451">
      <w:pPr>
        <w:tabs>
          <w:tab w:val="left" w:pos="0"/>
          <w:tab w:val="left" w:pos="126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 xml:space="preserve">.5. Оргкомитет является исполнительным органом и несёт ответственность за организацию и проведение Чтений, делопроизводство и </w:t>
      </w:r>
      <w:r w:rsidR="00216451" w:rsidRPr="00E376D9">
        <w:rPr>
          <w:rFonts w:ascii="Times New Roman" w:hAnsi="Times New Roman"/>
          <w:sz w:val="28"/>
          <w:szCs w:val="28"/>
        </w:rPr>
        <w:lastRenderedPageBreak/>
        <w:t>архив, осуществляет мероприятия по проведению Чтений и подведению итогов.</w:t>
      </w:r>
    </w:p>
    <w:p w:rsidR="00216451" w:rsidRPr="00E376D9" w:rsidRDefault="00784298" w:rsidP="00216451">
      <w:pPr>
        <w:tabs>
          <w:tab w:val="left" w:pos="12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.6. Состав организационного комитета формируется из числа учредителей Чтений, а также представителей организаций, осуществляющих поддержку Чтений.</w:t>
      </w:r>
    </w:p>
    <w:p w:rsidR="00216451" w:rsidRPr="00E376D9" w:rsidRDefault="00784298" w:rsidP="00216451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.7. Состав руководителей направлений определяется организационным комитетом.</w:t>
      </w:r>
    </w:p>
    <w:p w:rsidR="00216451" w:rsidRPr="00E376D9" w:rsidRDefault="00784298" w:rsidP="00216451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.8. Функции руководителей направлений:</w:t>
      </w:r>
    </w:p>
    <w:p w:rsidR="00216451" w:rsidRPr="00E376D9" w:rsidRDefault="00216451" w:rsidP="0021645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участвуют в заседаниях оргкомитета по приглашению организационного комитета;</w:t>
      </w:r>
    </w:p>
    <w:p w:rsidR="00216451" w:rsidRPr="00E376D9" w:rsidRDefault="00216451" w:rsidP="0021645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приглашают основных участников и докладчиков для работы в направлениях;</w:t>
      </w:r>
    </w:p>
    <w:p w:rsidR="00216451" w:rsidRPr="00E376D9" w:rsidRDefault="00216451" w:rsidP="0021645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возглавляют рабочие заседания в рамках Чтений с представителями епархиальных подразделений по направлениям Чтений;</w:t>
      </w:r>
    </w:p>
    <w:p w:rsidR="00216451" w:rsidRPr="00E376D9" w:rsidRDefault="00216451" w:rsidP="0021645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несут персональную ответственность за качество и содержание выступлений на различных секциях;</w:t>
      </w:r>
    </w:p>
    <w:p w:rsidR="00216451" w:rsidRPr="00E376D9" w:rsidRDefault="00216451" w:rsidP="0021645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осуществляют оперативную информационную поддержку и интернет-поддержку возглавляемых ими направлений.</w:t>
      </w:r>
    </w:p>
    <w:p w:rsidR="00216451" w:rsidRPr="00E376D9" w:rsidRDefault="00784298" w:rsidP="00216451">
      <w:pPr>
        <w:tabs>
          <w:tab w:val="left" w:pos="0"/>
          <w:tab w:val="left" w:pos="126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.9. Экспертная группа осуществляет экспертную оценку, представленных материалов в соответствии с критериями:</w:t>
      </w:r>
    </w:p>
    <w:p w:rsidR="00216451" w:rsidRPr="00E376D9" w:rsidRDefault="00216451" w:rsidP="00216451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соответствие цели и задачам Чтений;</w:t>
      </w:r>
    </w:p>
    <w:p w:rsidR="00216451" w:rsidRPr="00E376D9" w:rsidRDefault="00216451" w:rsidP="00216451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полнота и глубина раскрытия темы;</w:t>
      </w:r>
    </w:p>
    <w:p w:rsidR="00216451" w:rsidRPr="00E376D9" w:rsidRDefault="00216451" w:rsidP="00216451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самостоятельность суждений, отражение личного отношения к рассматриваемым вопросам;</w:t>
      </w:r>
    </w:p>
    <w:p w:rsidR="00216451" w:rsidRPr="00E376D9" w:rsidRDefault="00216451" w:rsidP="00216451">
      <w:pPr>
        <w:tabs>
          <w:tab w:val="left" w:pos="0"/>
          <w:tab w:val="left" w:pos="144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достоверность и целесообразность включения литературных и исторических фактов.</w:t>
      </w:r>
    </w:p>
    <w:p w:rsidR="00216451" w:rsidRPr="00E376D9" w:rsidRDefault="00784298" w:rsidP="00216451">
      <w:pPr>
        <w:tabs>
          <w:tab w:val="left" w:pos="0"/>
          <w:tab w:val="left" w:pos="72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.10. По результатам экспертизы представленных материалов экспертная группа принимает решение об их допуске к публичному обсуждению и информирует об этом авторов.</w:t>
      </w:r>
    </w:p>
    <w:p w:rsidR="00216451" w:rsidRPr="00E376D9" w:rsidRDefault="00784298" w:rsidP="00216451">
      <w:pPr>
        <w:tabs>
          <w:tab w:val="left" w:pos="0"/>
          <w:tab w:val="left" w:pos="126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>.11. Состав экспертной группы, осуществляющей экспертную оценку представленных материалов, формируется из числа священнослужителей, профессорско-преподавательского состава образовательных организаций города Йошкар-Олы.</w:t>
      </w:r>
    </w:p>
    <w:p w:rsidR="00216451" w:rsidRPr="00677C39" w:rsidRDefault="00784298" w:rsidP="0021645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6</w:t>
      </w:r>
      <w:r w:rsidR="00216451" w:rsidRPr="00E376D9">
        <w:rPr>
          <w:rFonts w:ascii="Times New Roman" w:hAnsi="Times New Roman"/>
          <w:sz w:val="28"/>
          <w:szCs w:val="28"/>
        </w:rPr>
        <w:t xml:space="preserve">.12. Программа работы Чтений, включая информацию о материалах, допущенных к публичному обсуждению на направлениях, размещается отделом религиозного образования и </w:t>
      </w:r>
      <w:proofErr w:type="spellStart"/>
      <w:r w:rsidR="00216451" w:rsidRPr="00E376D9">
        <w:rPr>
          <w:rFonts w:ascii="Times New Roman" w:hAnsi="Times New Roman"/>
          <w:sz w:val="28"/>
          <w:szCs w:val="28"/>
        </w:rPr>
        <w:t>катехизации</w:t>
      </w:r>
      <w:proofErr w:type="spellEnd"/>
      <w:r w:rsidR="00216451" w:rsidRPr="00E376D9">
        <w:rPr>
          <w:rFonts w:ascii="Times New Roman" w:hAnsi="Times New Roman"/>
          <w:sz w:val="28"/>
          <w:szCs w:val="28"/>
        </w:rPr>
        <w:t xml:space="preserve"> Йошкар-Олинской и Марийской Епархии Русской Православной Церкви (Московский Патриархат) на адресе электронной почты: </w:t>
      </w:r>
      <w:hyperlink r:id="rId8" w:history="1">
        <w:r w:rsidR="007925A6" w:rsidRPr="00E82B5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vicasar</w:t>
        </w:r>
        <w:r w:rsidR="007925A6" w:rsidRPr="00E82B5E">
          <w:rPr>
            <w:rStyle w:val="a4"/>
            <w:rFonts w:ascii="Times New Roman" w:hAnsi="Times New Roman"/>
            <w:b/>
            <w:sz w:val="28"/>
            <w:szCs w:val="28"/>
          </w:rPr>
          <w:t>847@</w:t>
        </w:r>
        <w:r w:rsidR="007925A6" w:rsidRPr="00E82B5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7925A6" w:rsidRPr="00E82B5E"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7925A6" w:rsidRPr="00E82B5E"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216451" w:rsidRPr="00677C39">
        <w:rPr>
          <w:rFonts w:ascii="Times New Roman" w:hAnsi="Times New Roman"/>
          <w:b/>
          <w:sz w:val="28"/>
          <w:szCs w:val="28"/>
        </w:rPr>
        <w:t>.</w:t>
      </w:r>
    </w:p>
    <w:p w:rsidR="00784298" w:rsidRDefault="00784298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5852" w:rsidRDefault="001F5852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5852" w:rsidRPr="00E376D9" w:rsidRDefault="001F5852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16451" w:rsidRPr="00E376D9" w:rsidRDefault="00784298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216451" w:rsidRPr="00E37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оформлению тезисов и статей</w:t>
      </w:r>
    </w:p>
    <w:p w:rsidR="00216451" w:rsidRPr="00E376D9" w:rsidRDefault="000D4B25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7</w:t>
      </w:r>
      <w:r w:rsidR="00216451" w:rsidRPr="00E376D9">
        <w:rPr>
          <w:rFonts w:ascii="Times New Roman" w:hAnsi="Times New Roman"/>
          <w:sz w:val="28"/>
          <w:szCs w:val="28"/>
        </w:rPr>
        <w:t>.1. Объем представляемых материалов должен составлять от 3 до 5 полных страниц формата А4, ориентация бумаги книжная. Материалы предоставляются в следующем виде: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в редакторе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E376D9">
        <w:rPr>
          <w:rFonts w:ascii="Times New Roman" w:hAnsi="Times New Roman"/>
          <w:sz w:val="28"/>
          <w:szCs w:val="28"/>
        </w:rPr>
        <w:t>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шрифт «</w:t>
      </w:r>
      <w:proofErr w:type="spellStart"/>
      <w:r w:rsidRPr="00E376D9">
        <w:rPr>
          <w:rFonts w:ascii="Times New Roman" w:hAnsi="Times New Roman"/>
          <w:sz w:val="28"/>
          <w:szCs w:val="28"/>
        </w:rPr>
        <w:t>Times</w:t>
      </w:r>
      <w:proofErr w:type="spellEnd"/>
      <w:r w:rsidRPr="00E37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76D9">
        <w:rPr>
          <w:rFonts w:ascii="Times New Roman" w:hAnsi="Times New Roman"/>
          <w:sz w:val="28"/>
          <w:szCs w:val="28"/>
        </w:rPr>
        <w:t>New</w:t>
      </w:r>
      <w:proofErr w:type="spellEnd"/>
      <w:r w:rsidRPr="00E37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76D9">
        <w:rPr>
          <w:rFonts w:ascii="Times New Roman" w:hAnsi="Times New Roman"/>
          <w:sz w:val="28"/>
          <w:szCs w:val="28"/>
        </w:rPr>
        <w:t>Roman</w:t>
      </w:r>
      <w:proofErr w:type="spellEnd"/>
      <w:r w:rsidRPr="00E376D9">
        <w:rPr>
          <w:rFonts w:ascii="Times New Roman" w:hAnsi="Times New Roman"/>
          <w:sz w:val="28"/>
          <w:szCs w:val="28"/>
        </w:rPr>
        <w:t>», кегль – 14, выравнивание по ширине, без автоматического переноса, цвет – черный;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межстрочный интервал – полуторный;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поля со всех сторон по 2 см;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абзацный отступ – 1,25см;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страницы не нумеруются.</w:t>
      </w:r>
    </w:p>
    <w:p w:rsidR="00216451" w:rsidRPr="00E376D9" w:rsidRDefault="000D4B25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7</w:t>
      </w:r>
      <w:r w:rsidR="00216451" w:rsidRPr="00E376D9">
        <w:rPr>
          <w:rFonts w:ascii="Times New Roman" w:hAnsi="Times New Roman"/>
          <w:sz w:val="28"/>
          <w:szCs w:val="28"/>
        </w:rPr>
        <w:t>.2. Порядок расположения (структура) текста:</w:t>
      </w:r>
    </w:p>
    <w:p w:rsidR="00216451" w:rsidRPr="00E376D9" w:rsidRDefault="00216451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hAnsi="Times New Roman"/>
          <w:sz w:val="28"/>
          <w:szCs w:val="28"/>
        </w:rPr>
        <w:t>- вверху справа печатается полужирным курсивом фамилия, инициалы автора (-</w:t>
      </w:r>
      <w:proofErr w:type="spellStart"/>
      <w:r w:rsidRPr="00E376D9">
        <w:rPr>
          <w:rFonts w:ascii="Times New Roman" w:hAnsi="Times New Roman"/>
          <w:sz w:val="28"/>
          <w:szCs w:val="28"/>
        </w:rPr>
        <w:t>ов</w:t>
      </w:r>
      <w:proofErr w:type="spellEnd"/>
      <w:r w:rsidRPr="00E376D9">
        <w:rPr>
          <w:rFonts w:ascii="Times New Roman" w:hAnsi="Times New Roman"/>
          <w:sz w:val="28"/>
          <w:szCs w:val="28"/>
        </w:rPr>
        <w:t xml:space="preserve">), </w:t>
      </w: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работы/служения, должность, ученая степень/церковная ученая степень, духовный сан</w:t>
      </w:r>
      <w:r w:rsidR="000D4B25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название доклада печатается полужирным шрифтом с выравниванием посередине, точка в конце заголовка не ставится;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после отступа печатается текст, с указанием ссылок на первоисточники в квадратных скобках;</w:t>
      </w:r>
    </w:p>
    <w:p w:rsidR="00216451" w:rsidRPr="00E376D9" w:rsidRDefault="00216451" w:rsidP="0021645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- через пробел печатается список используемой литературы, где указываются только цитируемые источники.</w:t>
      </w:r>
    </w:p>
    <w:p w:rsidR="00216451" w:rsidRPr="00E376D9" w:rsidRDefault="000D4B25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7</w:t>
      </w:r>
      <w:r w:rsidR="00216451" w:rsidRPr="00E376D9">
        <w:rPr>
          <w:rFonts w:ascii="Times New Roman" w:hAnsi="Times New Roman"/>
          <w:sz w:val="28"/>
          <w:szCs w:val="28"/>
        </w:rPr>
        <w:t>.3. Ссылки на литературу печатаются внутри статьи в квадратных скобках после цитаты соответственно порядку упоминания в тексте. Сначала указывается номер источника, а затем после запятой – номер страницы: [3, С.121]. Ссылки на несколько источников с указанием страниц разделяются между собой точкой с запятой [2; 3; 5]. Автоматические сноски запрещены.</w:t>
      </w:r>
    </w:p>
    <w:p w:rsidR="00216451" w:rsidRPr="00E376D9" w:rsidRDefault="000D4B25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Список литературы после статьи располагается в алфавитном порядке, согласно ГОСТу 2008 года (допустимо обращение к ГОСТУ 2003 года).</w:t>
      </w:r>
    </w:p>
    <w:p w:rsidR="00216451" w:rsidRPr="00E376D9" w:rsidRDefault="000D4B25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6451" w:rsidRPr="00E376D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Рукопись должна быть тщательно вычитана и представлена без опечаток или иной ошибочной информации.</w:t>
      </w:r>
    </w:p>
    <w:p w:rsidR="000D4B25" w:rsidRPr="00E376D9" w:rsidRDefault="000D4B25" w:rsidP="00216451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451" w:rsidRPr="00E376D9" w:rsidRDefault="000D4B25" w:rsidP="00216451">
      <w:pPr>
        <w:spacing w:after="0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376D9">
        <w:rPr>
          <w:rFonts w:ascii="Times New Roman" w:hAnsi="Times New Roman"/>
          <w:b/>
          <w:sz w:val="28"/>
          <w:szCs w:val="28"/>
        </w:rPr>
        <w:t>8</w:t>
      </w:r>
      <w:r w:rsidR="00216451" w:rsidRPr="00E376D9">
        <w:rPr>
          <w:rFonts w:ascii="Times New Roman" w:hAnsi="Times New Roman"/>
          <w:b/>
          <w:sz w:val="28"/>
          <w:szCs w:val="28"/>
        </w:rPr>
        <w:t>. Подведение итогов работы Чтений</w:t>
      </w:r>
    </w:p>
    <w:p w:rsidR="00216451" w:rsidRPr="00E376D9" w:rsidRDefault="000D4B25" w:rsidP="00216451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8</w:t>
      </w:r>
      <w:r w:rsidR="00216451" w:rsidRPr="00E376D9">
        <w:rPr>
          <w:rFonts w:ascii="Times New Roman" w:hAnsi="Times New Roman"/>
          <w:sz w:val="28"/>
          <w:szCs w:val="28"/>
        </w:rPr>
        <w:t xml:space="preserve">.1. </w:t>
      </w:r>
      <w:r w:rsidR="00216451" w:rsidRPr="00E376D9">
        <w:rPr>
          <w:rFonts w:ascii="Times New Roman" w:hAnsi="Times New Roman"/>
          <w:sz w:val="28"/>
          <w:szCs w:val="28"/>
          <w:shd w:val="clear" w:color="auto" w:fill="FFFFFF"/>
        </w:rPr>
        <w:t>Всем выступившим участникам Чтений, чьи работы были представлены на секциях для публичной защиты, выдается сертификат об участии в Чтениях.</w:t>
      </w:r>
    </w:p>
    <w:p w:rsidR="00216451" w:rsidRPr="00E376D9" w:rsidRDefault="000D4B25" w:rsidP="0021645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76D9">
        <w:rPr>
          <w:rFonts w:ascii="Times New Roman" w:hAnsi="Times New Roman"/>
          <w:sz w:val="28"/>
          <w:szCs w:val="28"/>
        </w:rPr>
        <w:t>8</w:t>
      </w:r>
      <w:r w:rsidR="00216451" w:rsidRPr="00E376D9">
        <w:rPr>
          <w:rFonts w:ascii="Times New Roman" w:hAnsi="Times New Roman"/>
          <w:sz w:val="28"/>
          <w:szCs w:val="28"/>
        </w:rPr>
        <w:t>.2. Руководители направлений сдают краткую информацию о работе направлений, выступивших участниках, рассмотренных вопросах и предложениях участников секций в организационный комитет с указанием рекомендованных работ.</w:t>
      </w:r>
    </w:p>
    <w:p w:rsidR="00D26CC0" w:rsidRPr="00E376D9" w:rsidRDefault="00D26CC0" w:rsidP="00103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26CC0" w:rsidRPr="00E376D9" w:rsidRDefault="00D26CC0" w:rsidP="00103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059A9" w:rsidRPr="00E376D9" w:rsidRDefault="008059A9" w:rsidP="008059A9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8059A9" w:rsidRPr="00E376D9" w:rsidRDefault="008059A9" w:rsidP="008059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V </w:t>
      </w:r>
      <w:r w:rsidR="00CF2ED1"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Рождественских образовательных чтений «Нравственные ценности и будущее человечества»</w:t>
      </w:r>
    </w:p>
    <w:p w:rsidR="008059A9" w:rsidRDefault="008059A9" w:rsidP="008059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6AAC" w:rsidRPr="00E376D9" w:rsidRDefault="009C6AAC" w:rsidP="008059A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9A9" w:rsidRPr="00E376D9" w:rsidRDefault="008059A9" w:rsidP="008059A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8059A9" w:rsidRPr="00E376D9" w:rsidRDefault="008059A9" w:rsidP="008059A9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комитета</w:t>
      </w:r>
    </w:p>
    <w:p w:rsidR="007C0826" w:rsidRPr="00E376D9" w:rsidRDefault="008059A9" w:rsidP="0080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</w:t>
      </w:r>
      <w:r w:rsidR="007C0826"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Рождественских образовательных чтений</w:t>
      </w:r>
    </w:p>
    <w:p w:rsidR="008059A9" w:rsidRPr="00E376D9" w:rsidRDefault="008059A9" w:rsidP="0080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«Нравственные ценности и будущее человечества»</w:t>
      </w:r>
    </w:p>
    <w:p w:rsidR="008059A9" w:rsidRPr="00E376D9" w:rsidRDefault="008059A9" w:rsidP="00805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6105"/>
      </w:tblGrid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7C0826" w:rsidP="007C0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Архие</w:t>
            </w:r>
            <w:r w:rsidR="008059A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пископ 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59A9" w:rsidRPr="009C6AAC" w:rsidRDefault="008059A9" w:rsidP="007C0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</w:t>
            </w:r>
            <w:r w:rsidR="007C0826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Йошкар-Олинской и Марийской 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епархии Русской Православной Церкви, председатель 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8059A9" w:rsidP="00CA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А</w:t>
            </w:r>
            <w:r w:rsidR="00CA4504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ндрей </w:t>
            </w:r>
            <w:proofErr w:type="spellStart"/>
            <w:r w:rsidR="00CA4504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Норкин</w:t>
            </w:r>
            <w:proofErr w:type="spellEnd"/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7728AD" w:rsidP="00953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059A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  <w:r w:rsidR="00C866CD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059A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пархиального отдела религиозного образования и </w:t>
            </w:r>
            <w:proofErr w:type="spellStart"/>
            <w:r w:rsidR="008059A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катехизации</w:t>
            </w:r>
            <w:proofErr w:type="spellEnd"/>
            <w:r w:rsidR="008059A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4504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Йошкар-Олинской и Марийской епархии, </w:t>
            </w:r>
            <w:r w:rsidR="00857048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взаимоотношения Церкви и общества</w:t>
            </w:r>
            <w:r w:rsidR="000B1441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Йошкар-Олинской и Марийской епархии,</w:t>
            </w:r>
            <w:r w:rsidR="00C866CD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4504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  <w:r w:rsidR="00CF2ED1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(ответственный секретарь)</w:t>
            </w:r>
            <w:r w:rsidR="0095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«Православие и образование»</w:t>
            </w:r>
          </w:p>
        </w:tc>
      </w:tr>
      <w:tr w:rsidR="00857048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048" w:rsidRPr="009C6AAC" w:rsidRDefault="00857048" w:rsidP="00CA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Иеромонах Серафим (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Пасанаев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048" w:rsidRPr="009C6AAC" w:rsidRDefault="00857048" w:rsidP="00857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Йошкар-Олинской и Марийской епархии, кандидат богословия</w:t>
            </w:r>
            <w:r w:rsidR="0095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«Древние монашеские традиции в условиях современности»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127EBB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</w:t>
            </w:r>
            <w:r w:rsidR="00843DBE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Бачурин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28AD" w:rsidRPr="009C6AAC" w:rsidRDefault="00843DBE" w:rsidP="00953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7728AD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взаимодействию с правоохранительными органами и Вооруженными Силами, настоятель храма </w:t>
            </w:r>
            <w:proofErr w:type="spellStart"/>
            <w:r w:rsidR="007728AD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="007728AD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Серафима Саровского</w:t>
            </w:r>
            <w:r w:rsidR="0095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«Православие и взаимодействие с Вооруженными силами, правоохранительными органами и казачеством»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7728AD" w:rsidP="00772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Михаил</w:t>
            </w:r>
            <w:r w:rsidR="00CB3FFA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Ильин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CB3FFA" w:rsidP="00CB3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комиссии по канонизации святых, клирик храма Рождества Пресвятой Богородицы, с. Семеновка</w:t>
            </w:r>
            <w:r w:rsidR="0095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«Православие и культура».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0B1441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Алексий Михеев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0B1441" w:rsidP="0080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Епархиального отдела социального служения и церковной благотворительности</w:t>
            </w:r>
            <w:r w:rsidR="0095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 направления «Православие и семья.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служение Русской Православной</w:t>
            </w:r>
            <w:r w:rsidR="001F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Церкви во взаимодействии с учреждениями здравоохранения и социального обслуживания».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0B1441" w:rsidP="004C4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Иерей </w:t>
            </w:r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Домрачев</w:t>
            </w:r>
            <w:proofErr w:type="spellEnd"/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F33B86" w:rsidP="00F33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благотворительного </w:t>
            </w:r>
            <w:proofErr w:type="gram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реабилитационного  мини</w:t>
            </w:r>
            <w:proofErr w:type="gram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-центра «Добрые зернышки», д</w:t>
            </w:r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уховник </w:t>
            </w:r>
            <w:proofErr w:type="spellStart"/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сестричества</w:t>
            </w:r>
            <w:proofErr w:type="spellEnd"/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честь святой </w:t>
            </w:r>
            <w:proofErr w:type="spellStart"/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преподобномученицы</w:t>
            </w:r>
            <w:proofErr w:type="spellEnd"/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великой </w:t>
            </w:r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княгини </w:t>
            </w:r>
            <w:proofErr w:type="spellStart"/>
            <w:r w:rsidR="004C4809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 w:rsidR="001F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Руководитель направления </w:t>
            </w:r>
            <w:r w:rsidR="001F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«Православие и семья.</w:t>
            </w:r>
            <w:r w:rsidR="001F5852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служение Русской Православной Церкви во взаимодействии с учреждениями здравоохранения и социального обслуживания».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F33B86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Александр Козлов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F33B86" w:rsidP="001F5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религиозного образования и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катехизации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Йошкар-Олинского благочиния Йошкар-Олинской и Марийской епархии</w:t>
            </w:r>
            <w:r w:rsidR="001F5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C866CD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Протоиерей Евгений Сурков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C866CD" w:rsidP="00260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МОУ «Гимназия им. Сергия Радонежского»</w:t>
            </w:r>
            <w:r w:rsidR="00260383" w:rsidRPr="009C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настоятель студенческого храма Святой мученицы </w:t>
            </w:r>
            <w:proofErr w:type="spellStart"/>
            <w:r w:rsidR="00260383" w:rsidRPr="009C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Татианы</w:t>
            </w:r>
            <w:proofErr w:type="spellEnd"/>
            <w:r w:rsidR="00260383" w:rsidRPr="009C6A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ПГТУ.</w:t>
            </w:r>
            <w:r w:rsidR="00260383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76D9" w:rsidRPr="009C6AAC" w:rsidTr="00F81D88">
        <w:trPr>
          <w:trHeight w:val="884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C866CD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Иерей Иоанн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Кристев</w:t>
            </w:r>
            <w:proofErr w:type="spellEnd"/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C866CD" w:rsidP="0080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епархиального отдела религиозного образования и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катехизации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Йошкар-Олинской и Марийской епархии, магистр богословия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C866CD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Протоиерей Алексий Михайлов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F81D88" w:rsidP="00F81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Руководитель миссионерского отдела Йошкар-Олинской и </w:t>
            </w:r>
            <w:r w:rsidRPr="009C6A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Марийской епархии</w:t>
            </w: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настоятель храма иконы Божией Матери "Державная" п. Медведево</w:t>
            </w:r>
            <w:r w:rsidR="001F58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Руководитель направления Миссионерское служение Русской Православной Церкви».</w:t>
            </w:r>
          </w:p>
        </w:tc>
      </w:tr>
      <w:tr w:rsidR="00E376D9" w:rsidRPr="009C6AAC" w:rsidTr="00CF2ED1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F81D88" w:rsidP="0080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Диакон Игорь Коваль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59A9" w:rsidRPr="009C6AAC" w:rsidRDefault="00F81D88" w:rsidP="00F81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по делам молодежи </w:t>
            </w: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Йошкар-Олинской и </w:t>
            </w:r>
            <w:r w:rsidRPr="009C6A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Марийской епархии</w:t>
            </w:r>
            <w:r w:rsidR="001F58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Руководитель направления «Православие и молодежь».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F81D88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Диакон Александр Мельников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F81D88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объединения «Православные добровольцы Марий Эл»</w:t>
            </w:r>
          </w:p>
        </w:tc>
      </w:tr>
      <w:tr w:rsidR="005F3AE0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AE0" w:rsidRPr="009C6AAC" w:rsidRDefault="005F3AE0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Диакон Александр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3AE0" w:rsidRPr="009C6AAC" w:rsidRDefault="005F3AE0" w:rsidP="005F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информационно-издательского отдела</w:t>
            </w: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отдела</w:t>
            </w:r>
            <w:proofErr w:type="spellEnd"/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Йошкар-Олинской и </w:t>
            </w:r>
            <w:r w:rsidRPr="009C6A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Марийской епархии</w:t>
            </w:r>
            <w:r w:rsidR="001F585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Руководитель направления «Православие и СМИ».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9B574D" w:rsidP="009B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Иерей Алексий Леонов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5F3AE0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работы по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окормлению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казаков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5F3AE0" w:rsidP="009C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Иерей </w:t>
            </w:r>
            <w:r w:rsidR="009C6AAC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еоргий Колотов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5F3AE0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священник, заместитель командира дивизии по работе с личным составом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430" w:rsidRPr="009C6AAC" w:rsidRDefault="005F3AE0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Скорик Сергей Сергеевич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5F3AE0" w:rsidP="005F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Пресс-секретарь Йошкар-Олинской и Марийской епархии</w:t>
            </w:r>
          </w:p>
        </w:tc>
      </w:tr>
      <w:tr w:rsidR="00777430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D59" w:rsidRPr="009C6AAC" w:rsidRDefault="00777430" w:rsidP="007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Сарынина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Яковлевна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7430" w:rsidRPr="009C6AAC" w:rsidRDefault="00A02D59" w:rsidP="00C1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 епархиального отдела религиозного образования и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катехизации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Йошкар-Олинской и Марийской епархии, член-корреспондент МАНПО, Почетный работник общего образования РФ, Заслуженный работник образования РМЭ</w:t>
            </w:r>
          </w:p>
        </w:tc>
      </w:tr>
      <w:tr w:rsidR="00A02D59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D59" w:rsidRPr="009C6AAC" w:rsidRDefault="00A02D59" w:rsidP="007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Бурдо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Петрович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D59" w:rsidRPr="009C6AAC" w:rsidRDefault="002D6192" w:rsidP="00A0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главе Республики Марий Эл по правам ребенка, </w:t>
            </w:r>
            <w:proofErr w:type="spellStart"/>
            <w:r w:rsidRPr="009C6AAC">
              <w:rPr>
                <w:rFonts w:ascii="Times New Roman" w:hAnsi="Times New Roman" w:cs="Times New Roman"/>
                <w:sz w:val="24"/>
                <w:szCs w:val="24"/>
              </w:rPr>
              <w:t>к.юрид.наук</w:t>
            </w:r>
            <w:proofErr w:type="spellEnd"/>
            <w:r w:rsidRPr="009C6AAC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5F3AE0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Баланчук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5F3AE0" w:rsidP="00777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воспитания и дополнительного образования Министерства образования и науки РМЭ,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777430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77430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A02D59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Игошин Станислав Юрьевич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A02D59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молодежной политике Министерства образования и науки РМЭ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2D6192" w:rsidP="002D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Садовин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Геннадьевич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2D6192" w:rsidP="002D6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межнациональных и межконфессиональных отношений Министерства культуры, печати и по делам национальностей РМЭ.</w:t>
            </w:r>
          </w:p>
        </w:tc>
      </w:tr>
      <w:tr w:rsidR="00F81D88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2D6192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Скулкина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D88" w:rsidRPr="009C6AAC" w:rsidRDefault="002D6192" w:rsidP="002D6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семьи, материнства и детства Министерства социальной защиты населения и труда РМЭ</w:t>
            </w:r>
          </w:p>
        </w:tc>
      </w:tr>
      <w:tr w:rsidR="002D6192" w:rsidRPr="009C6AAC" w:rsidTr="00F81D88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D6192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Людмила Андреевна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C17B5D" w:rsidP="00C1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мэра г. Йошкар-Олы по социальным вопросам, Почетный работник общего образования РФ.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C17B5D" w:rsidP="00C1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Ольга Васильевна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C17B5D" w:rsidP="00C1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hAnsi="Times New Roman" w:cs="Times New Roman"/>
                <w:sz w:val="24"/>
                <w:szCs w:val="24"/>
              </w:rPr>
              <w:t>Сотрудник кафедры развития образования ГБУ ДПО Республики Марий Эл «Марийский институт образования», к. фил. н., доцент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C17B5D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Чемекова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 Леонидовна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C17B5D" w:rsidP="00EF7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воспитательной работы, дополнительного</w:t>
            </w:r>
            <w:r w:rsidR="00EF7613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управления образования администрации городского округа «Город Йошкар-Ола» 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Логинова Надежда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Эриковна</w:t>
            </w:r>
            <w:proofErr w:type="spellEnd"/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«Музей истории города Йошкар-Олы»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EF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Севрюгина Ольга Александровна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1F5852" w:rsidP="001F5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хранитель фондов</w:t>
            </w:r>
            <w:r w:rsidR="00EF7613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Национальной библиотеки имени С.Г. </w:t>
            </w:r>
            <w:proofErr w:type="spellStart"/>
            <w:r w:rsidR="00EF7613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Колчина Светлана Петровна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отделом социальной литературы Национальной библиотеки имени С.Г.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</w:p>
        </w:tc>
      </w:tr>
      <w:tr w:rsidR="001F585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52" w:rsidRPr="009C6AAC" w:rsidRDefault="001F5852" w:rsidP="001F5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Татьяна Викторовна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5852" w:rsidRPr="009C6AAC" w:rsidRDefault="001F5852" w:rsidP="000C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Национальной библиотеки имени С.Г.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Светлана Николаевна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EF7613" w:rsidP="00260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общего образования </w:t>
            </w:r>
            <w:r w:rsidR="00260383"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образования администрации городского округа «Город Йошкар-Ола»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60383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Лидия Леонидовна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60383" w:rsidP="00260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Руководитель Центра духовно-нравственного воспитания «Светоч», Заслуженный работник образования РМЭ, Отличник образования России.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60383" w:rsidP="0026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Чалдышкина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60383" w:rsidP="000C6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дошкольной и социальной педагогики </w:t>
            </w:r>
            <w:r w:rsidR="000C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психолого-педагогического факультета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</w:t>
            </w:r>
            <w:proofErr w:type="spellEnd"/>
            <w:r w:rsidR="000C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6192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60383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Анна Владимировна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192" w:rsidRPr="009C6AAC" w:rsidRDefault="00260383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философии ФГОУ ВПО «ПГТУ», к.ф.н.</w:t>
            </w:r>
            <w:r w:rsidR="000C6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Центра гуманитарного образования.</w:t>
            </w:r>
          </w:p>
        </w:tc>
      </w:tr>
      <w:tr w:rsidR="000C65AF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65AF" w:rsidRPr="009C6AAC" w:rsidRDefault="000C65AF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65AF" w:rsidRPr="009C6AAC" w:rsidRDefault="000C65AF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организации и координации туристской деятельности Комитета РМЭ по туризму.</w:t>
            </w:r>
          </w:p>
        </w:tc>
      </w:tr>
      <w:tr w:rsidR="000C65AF" w:rsidRPr="009C6AAC" w:rsidTr="002D6192">
        <w:trPr>
          <w:trHeight w:val="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65AF" w:rsidRDefault="000C65AF" w:rsidP="0023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Мария Викторовна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65AF" w:rsidRDefault="000C65AF" w:rsidP="0023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туристско-информационного центра г. Йошкар-Олы.</w:t>
            </w:r>
          </w:p>
        </w:tc>
      </w:tr>
    </w:tbl>
    <w:p w:rsidR="008059A9" w:rsidRPr="009C6AAC" w:rsidRDefault="008059A9" w:rsidP="00805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9A9" w:rsidRPr="009C6AAC" w:rsidRDefault="008059A9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9A9" w:rsidRPr="009C6AAC" w:rsidRDefault="008059A9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9A9" w:rsidRDefault="008059A9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5AF" w:rsidRPr="009C6AAC" w:rsidRDefault="000C65AF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9A9" w:rsidRPr="00E376D9" w:rsidRDefault="008059A9" w:rsidP="008059A9">
      <w:pPr>
        <w:spacing w:after="0" w:line="240" w:lineRule="auto"/>
        <w:ind w:left="142" w:firstLine="439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8059A9" w:rsidRPr="00E376D9" w:rsidRDefault="008059A9" w:rsidP="008059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r w:rsidR="00024DC2"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</w:t>
      </w:r>
      <w:r w:rsidR="00CF2ED1"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Рождественских образовательных чтений «Нравственные ценности и будущее человечества»</w:t>
      </w:r>
    </w:p>
    <w:p w:rsidR="008059A9" w:rsidRPr="00E376D9" w:rsidRDefault="008059A9" w:rsidP="008059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9A9" w:rsidRPr="00E376D9" w:rsidRDefault="008059A9" w:rsidP="008059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8059A9" w:rsidRPr="00E376D9" w:rsidRDefault="008059A9" w:rsidP="008059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V </w:t>
      </w:r>
      <w:r w:rsidR="00CF2ED1"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региональных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Рождественских образовательных чтений «Нравственные ценности и будущее человечества»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(полностью) _____________________________________________________________________________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(расшифровать)________________________________________________________________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Ученая cтепень________________________________________________________________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Ученое звание_________________________________________________________________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почтовый адрес ______________________________________________________</w:t>
      </w:r>
    </w:p>
    <w:p w:rsidR="00CF2ED1" w:rsidRPr="00E376D9" w:rsidRDefault="00CF2ED1" w:rsidP="00CF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(раб)_______________Телефон (моб.) 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(нужное подчеркнуть):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выступление с докладом; 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оригинального учебного материала; 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оригинальной учебно-методической разработки; 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демонстрационное занятие на тему;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(формат .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, .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mpeg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публикация в сборнике материалов чтений;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озвученная 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доклада____________________________________________________________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технические средства __________________________________________________________</w:t>
      </w:r>
    </w:p>
    <w:p w:rsidR="00CF2ED1" w:rsidRPr="00E376D9" w:rsidRDefault="00CF2ED1" w:rsidP="00CF2E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Чтений, в котором планируется участие (нужное подчеркнуть):</w:t>
      </w:r>
    </w:p>
    <w:p w:rsidR="00CF2ED1" w:rsidRPr="00E376D9" w:rsidRDefault="00CF2ED1" w:rsidP="00CF2ED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Helvetica" w:eastAsia="Times New Roman" w:hAnsi="Helvetica" w:cs="Helvetica"/>
          <w:sz w:val="24"/>
          <w:szCs w:val="24"/>
          <w:lang w:eastAsia="ru-RU"/>
        </w:rPr>
        <w:t xml:space="preserve">- 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«Православие и образование».</w:t>
      </w:r>
    </w:p>
    <w:p w:rsidR="00CF2ED1" w:rsidRPr="00E376D9" w:rsidRDefault="00CF2ED1" w:rsidP="00CF2ED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 w:rsidR="00792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Православие и культура»</w:t>
      </w:r>
      <w:bookmarkStart w:id="0" w:name="_GoBack"/>
      <w:bookmarkEnd w:id="0"/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F0968" w:rsidRPr="00E376D9" w:rsidRDefault="00CF2ED1" w:rsidP="00AF0968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семья.</w:t>
      </w:r>
      <w:r w:rsidR="00AF0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0968"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Социальное служение Русской </w:t>
      </w:r>
      <w:r w:rsidR="000C6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AF0968"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равославной </w:t>
      </w:r>
      <w:r w:rsidR="000C6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</w:t>
      </w:r>
      <w:r w:rsidR="00AF0968"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еркви во взаимодействии с учреждениями здравоохранения и социального обслуживания»</w:t>
      </w:r>
      <w:r w:rsidR="00AF0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F2ED1" w:rsidRPr="00E376D9" w:rsidRDefault="00CF2ED1" w:rsidP="00CF2E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молодёжь».</w:t>
      </w:r>
    </w:p>
    <w:p w:rsidR="00CF2ED1" w:rsidRPr="00E376D9" w:rsidRDefault="00CF2ED1" w:rsidP="00CF2ED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«Православие и СМИ».</w:t>
      </w:r>
    </w:p>
    <w:p w:rsidR="00CF2ED1" w:rsidRPr="00E376D9" w:rsidRDefault="00CF2ED1" w:rsidP="00CF2ED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-«Православие и взаимодействие с Вооруженными силами, правоохранительными органами и казачеством».</w:t>
      </w:r>
    </w:p>
    <w:p w:rsidR="00CF2ED1" w:rsidRPr="00E376D9" w:rsidRDefault="00CF2ED1" w:rsidP="00CF2ED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«Миссионерское служение Русской Православной Церкви».</w:t>
      </w:r>
    </w:p>
    <w:p w:rsidR="00CF2ED1" w:rsidRPr="00E376D9" w:rsidRDefault="00CF2ED1" w:rsidP="00CF2ED1">
      <w:pPr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«</w:t>
      </w:r>
      <w:r w:rsidRPr="00E376D9">
        <w:rPr>
          <w:rFonts w:ascii="Times New Roman" w:hAnsi="Times New Roman" w:cs="Times New Roman"/>
          <w:b/>
          <w:sz w:val="24"/>
          <w:szCs w:val="24"/>
        </w:rPr>
        <w:t>Древние монашеские традиции в условиях современности».</w:t>
      </w:r>
    </w:p>
    <w:p w:rsidR="00CF2ED1" w:rsidRPr="00E376D9" w:rsidRDefault="00CF2ED1" w:rsidP="00CF2ED1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</w:t>
      </w:r>
      <w:r w:rsidRPr="00E37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V региональных Рождественских образовательных чтениях </w:t>
      </w:r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 согласие участника на размещение персональных данных о себе (Ф.И.О., ученая степень, ученое звание, место работы, занимаемая должность) и присланных авторских материалов на официальном </w:t>
      </w:r>
      <w:proofErr w:type="spellStart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E376D9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-ресурсе Чтений.</w:t>
      </w:r>
    </w:p>
    <w:p w:rsidR="00CF2ED1" w:rsidRPr="00E376D9" w:rsidRDefault="00CF2ED1" w:rsidP="00CF2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6D9">
        <w:rPr>
          <w:rFonts w:ascii="Times New Roman" w:hAnsi="Times New Roman" w:cs="Times New Roman"/>
          <w:sz w:val="24"/>
          <w:szCs w:val="24"/>
        </w:rPr>
        <w:t>Дата_______________________                                         Подпись______________________</w:t>
      </w:r>
    </w:p>
    <w:sectPr w:rsidR="00CF2ED1" w:rsidRPr="00E376D9" w:rsidSect="0034103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65" w:rsidRDefault="00741F65" w:rsidP="000D4B25">
      <w:pPr>
        <w:spacing w:after="0" w:line="240" w:lineRule="auto"/>
      </w:pPr>
      <w:r>
        <w:separator/>
      </w:r>
    </w:p>
  </w:endnote>
  <w:endnote w:type="continuationSeparator" w:id="0">
    <w:p w:rsidR="00741F65" w:rsidRDefault="00741F65" w:rsidP="000D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494717"/>
      <w:docPartObj>
        <w:docPartGallery w:val="Page Numbers (Bottom of Page)"/>
        <w:docPartUnique/>
      </w:docPartObj>
    </w:sdtPr>
    <w:sdtEndPr/>
    <w:sdtContent>
      <w:p w:rsidR="00341032" w:rsidRDefault="003410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A6">
          <w:rPr>
            <w:noProof/>
          </w:rPr>
          <w:t>13</w:t>
        </w:r>
        <w:r>
          <w:fldChar w:fldCharType="end"/>
        </w:r>
      </w:p>
    </w:sdtContent>
  </w:sdt>
  <w:p w:rsidR="00341032" w:rsidRDefault="003410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65" w:rsidRDefault="00741F65" w:rsidP="000D4B25">
      <w:pPr>
        <w:spacing w:after="0" w:line="240" w:lineRule="auto"/>
      </w:pPr>
      <w:r>
        <w:separator/>
      </w:r>
    </w:p>
  </w:footnote>
  <w:footnote w:type="continuationSeparator" w:id="0">
    <w:p w:rsidR="00741F65" w:rsidRDefault="00741F65" w:rsidP="000D4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6D3"/>
    <w:multiLevelType w:val="multilevel"/>
    <w:tmpl w:val="B71A0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35012"/>
    <w:multiLevelType w:val="multilevel"/>
    <w:tmpl w:val="267E0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1307B6"/>
    <w:multiLevelType w:val="multilevel"/>
    <w:tmpl w:val="FB745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0DF7"/>
    <w:multiLevelType w:val="hybridMultilevel"/>
    <w:tmpl w:val="D736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6CF8"/>
    <w:multiLevelType w:val="multilevel"/>
    <w:tmpl w:val="811C9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629E4"/>
    <w:multiLevelType w:val="multilevel"/>
    <w:tmpl w:val="8000E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3047C7"/>
    <w:multiLevelType w:val="hybridMultilevel"/>
    <w:tmpl w:val="C34A6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B10375"/>
    <w:multiLevelType w:val="hybridMultilevel"/>
    <w:tmpl w:val="B2FC1F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6A418F"/>
    <w:multiLevelType w:val="multilevel"/>
    <w:tmpl w:val="8D42C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316AA3"/>
    <w:multiLevelType w:val="multilevel"/>
    <w:tmpl w:val="83E0CB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0F65C6"/>
    <w:multiLevelType w:val="multilevel"/>
    <w:tmpl w:val="6B8A1E9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FB636D"/>
    <w:multiLevelType w:val="hybridMultilevel"/>
    <w:tmpl w:val="18F857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4F6DF2"/>
    <w:multiLevelType w:val="multilevel"/>
    <w:tmpl w:val="5C943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F52AC8"/>
    <w:multiLevelType w:val="hybridMultilevel"/>
    <w:tmpl w:val="D69831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6A87F79"/>
    <w:multiLevelType w:val="multilevel"/>
    <w:tmpl w:val="481CBC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37EC1"/>
    <w:multiLevelType w:val="multilevel"/>
    <w:tmpl w:val="11CC2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B360B7"/>
    <w:multiLevelType w:val="multilevel"/>
    <w:tmpl w:val="2596307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FD560A"/>
    <w:multiLevelType w:val="multilevel"/>
    <w:tmpl w:val="159EC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11314A"/>
    <w:multiLevelType w:val="hybridMultilevel"/>
    <w:tmpl w:val="6338D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00FD0"/>
    <w:multiLevelType w:val="multilevel"/>
    <w:tmpl w:val="BC1E59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B8561E"/>
    <w:multiLevelType w:val="multilevel"/>
    <w:tmpl w:val="2E06FDA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57065B"/>
    <w:multiLevelType w:val="hybridMultilevel"/>
    <w:tmpl w:val="15BAC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E24300"/>
    <w:multiLevelType w:val="multilevel"/>
    <w:tmpl w:val="11AE8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AF63D6"/>
    <w:multiLevelType w:val="multilevel"/>
    <w:tmpl w:val="A404B8F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A20159"/>
    <w:multiLevelType w:val="multilevel"/>
    <w:tmpl w:val="B3D213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9940C0"/>
    <w:multiLevelType w:val="multilevel"/>
    <w:tmpl w:val="AE825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BF5EC0"/>
    <w:multiLevelType w:val="hybridMultilevel"/>
    <w:tmpl w:val="56022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52296"/>
    <w:multiLevelType w:val="multilevel"/>
    <w:tmpl w:val="FE104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25"/>
  </w:num>
  <w:num w:numId="4">
    <w:abstractNumId w:val="15"/>
  </w:num>
  <w:num w:numId="5">
    <w:abstractNumId w:val="1"/>
  </w:num>
  <w:num w:numId="6">
    <w:abstractNumId w:val="12"/>
  </w:num>
  <w:num w:numId="7">
    <w:abstractNumId w:val="27"/>
  </w:num>
  <w:num w:numId="8">
    <w:abstractNumId w:val="0"/>
  </w:num>
  <w:num w:numId="9">
    <w:abstractNumId w:val="8"/>
  </w:num>
  <w:num w:numId="10">
    <w:abstractNumId w:val="4"/>
  </w:num>
  <w:num w:numId="11">
    <w:abstractNumId w:val="17"/>
  </w:num>
  <w:num w:numId="12">
    <w:abstractNumId w:val="22"/>
  </w:num>
  <w:num w:numId="13">
    <w:abstractNumId w:val="7"/>
  </w:num>
  <w:num w:numId="14">
    <w:abstractNumId w:val="13"/>
  </w:num>
  <w:num w:numId="15">
    <w:abstractNumId w:val="11"/>
  </w:num>
  <w:num w:numId="16">
    <w:abstractNumId w:val="26"/>
  </w:num>
  <w:num w:numId="17">
    <w:abstractNumId w:val="10"/>
  </w:num>
  <w:num w:numId="18">
    <w:abstractNumId w:val="14"/>
  </w:num>
  <w:num w:numId="19">
    <w:abstractNumId w:val="18"/>
  </w:num>
  <w:num w:numId="20">
    <w:abstractNumId w:val="3"/>
  </w:num>
  <w:num w:numId="21">
    <w:abstractNumId w:val="16"/>
  </w:num>
  <w:num w:numId="22">
    <w:abstractNumId w:val="24"/>
  </w:num>
  <w:num w:numId="23">
    <w:abstractNumId w:val="9"/>
  </w:num>
  <w:num w:numId="24">
    <w:abstractNumId w:val="21"/>
  </w:num>
  <w:num w:numId="25">
    <w:abstractNumId w:val="19"/>
  </w:num>
  <w:num w:numId="26">
    <w:abstractNumId w:val="23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1C"/>
    <w:rsid w:val="00024DC2"/>
    <w:rsid w:val="00065669"/>
    <w:rsid w:val="000B1441"/>
    <w:rsid w:val="000C2F0A"/>
    <w:rsid w:val="000C65AF"/>
    <w:rsid w:val="000D4B25"/>
    <w:rsid w:val="000E36E6"/>
    <w:rsid w:val="00103F6B"/>
    <w:rsid w:val="00127EBB"/>
    <w:rsid w:val="00170F1D"/>
    <w:rsid w:val="001753AF"/>
    <w:rsid w:val="001C6D6A"/>
    <w:rsid w:val="001F4D6D"/>
    <w:rsid w:val="001F5852"/>
    <w:rsid w:val="001F694F"/>
    <w:rsid w:val="00216451"/>
    <w:rsid w:val="00260383"/>
    <w:rsid w:val="002A059D"/>
    <w:rsid w:val="002A2702"/>
    <w:rsid w:val="002D6192"/>
    <w:rsid w:val="002F1786"/>
    <w:rsid w:val="00341032"/>
    <w:rsid w:val="003D00AB"/>
    <w:rsid w:val="004A2B8B"/>
    <w:rsid w:val="004B3331"/>
    <w:rsid w:val="004C4809"/>
    <w:rsid w:val="00537C67"/>
    <w:rsid w:val="0056119E"/>
    <w:rsid w:val="005F3AE0"/>
    <w:rsid w:val="00607AA3"/>
    <w:rsid w:val="00677C39"/>
    <w:rsid w:val="006C364C"/>
    <w:rsid w:val="00700583"/>
    <w:rsid w:val="00707997"/>
    <w:rsid w:val="00741F65"/>
    <w:rsid w:val="007728AD"/>
    <w:rsid w:val="00777430"/>
    <w:rsid w:val="00784298"/>
    <w:rsid w:val="007925A6"/>
    <w:rsid w:val="007A4140"/>
    <w:rsid w:val="007C0826"/>
    <w:rsid w:val="008059A9"/>
    <w:rsid w:val="00843DBE"/>
    <w:rsid w:val="00857048"/>
    <w:rsid w:val="00865CC5"/>
    <w:rsid w:val="008B61E1"/>
    <w:rsid w:val="009016CB"/>
    <w:rsid w:val="0095232C"/>
    <w:rsid w:val="00953934"/>
    <w:rsid w:val="009B574D"/>
    <w:rsid w:val="009C6AAC"/>
    <w:rsid w:val="009D062B"/>
    <w:rsid w:val="009D15E7"/>
    <w:rsid w:val="00A02D59"/>
    <w:rsid w:val="00A210B5"/>
    <w:rsid w:val="00A3462F"/>
    <w:rsid w:val="00A54E09"/>
    <w:rsid w:val="00A74A1A"/>
    <w:rsid w:val="00AF0968"/>
    <w:rsid w:val="00B63D58"/>
    <w:rsid w:val="00B84C1C"/>
    <w:rsid w:val="00BA79D2"/>
    <w:rsid w:val="00C17B5D"/>
    <w:rsid w:val="00C866CD"/>
    <w:rsid w:val="00CA4504"/>
    <w:rsid w:val="00CB3FFA"/>
    <w:rsid w:val="00CF2ED1"/>
    <w:rsid w:val="00D111B7"/>
    <w:rsid w:val="00D26CC0"/>
    <w:rsid w:val="00D45EA7"/>
    <w:rsid w:val="00E02B22"/>
    <w:rsid w:val="00E376D9"/>
    <w:rsid w:val="00E6442B"/>
    <w:rsid w:val="00E73658"/>
    <w:rsid w:val="00EB1BFD"/>
    <w:rsid w:val="00EF7613"/>
    <w:rsid w:val="00F24E36"/>
    <w:rsid w:val="00F33B86"/>
    <w:rsid w:val="00F440AE"/>
    <w:rsid w:val="00F81D88"/>
    <w:rsid w:val="00FB70D1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846F"/>
  <w15:chartTrackingRefBased/>
  <w15:docId w15:val="{3411DE3C-B5B2-4F95-A71F-4D404D88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6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C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8429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D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B25"/>
  </w:style>
  <w:style w:type="paragraph" w:styleId="a8">
    <w:name w:val="footer"/>
    <w:basedOn w:val="a"/>
    <w:link w:val="a9"/>
    <w:uiPriority w:val="99"/>
    <w:unhideWhenUsed/>
    <w:rsid w:val="000D4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B25"/>
  </w:style>
  <w:style w:type="paragraph" w:styleId="aa">
    <w:name w:val="Balloon Text"/>
    <w:basedOn w:val="a"/>
    <w:link w:val="ab"/>
    <w:uiPriority w:val="99"/>
    <w:semiHidden/>
    <w:unhideWhenUsed/>
    <w:rsid w:val="00E3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sar847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asar84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14</Pages>
  <Words>9885</Words>
  <Characters>56347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2017-10-20T16:02:00Z</cp:lastPrinted>
  <dcterms:created xsi:type="dcterms:W3CDTF">2017-09-21T12:10:00Z</dcterms:created>
  <dcterms:modified xsi:type="dcterms:W3CDTF">2017-10-23T17:05:00Z</dcterms:modified>
</cp:coreProperties>
</file>