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CE9" w:rsidRPr="00C463C8" w:rsidRDefault="00C463C8" w:rsidP="00C463C8">
      <w:pPr>
        <w:jc w:val="center"/>
        <w:rPr>
          <w:b/>
        </w:rPr>
      </w:pPr>
      <w:r w:rsidRPr="00C463C8">
        <w:rPr>
          <w:b/>
        </w:rPr>
        <w:t>ИЗВЕЩЕНИЕ</w:t>
      </w:r>
    </w:p>
    <w:p w:rsidR="00C463C8" w:rsidRPr="00C463C8" w:rsidRDefault="00C463C8" w:rsidP="00C463C8">
      <w:pPr>
        <w:jc w:val="center"/>
        <w:rPr>
          <w:b/>
        </w:rPr>
      </w:pPr>
      <w:r w:rsidRPr="00C463C8">
        <w:rPr>
          <w:b/>
        </w:rPr>
        <w:t xml:space="preserve">о проведении </w:t>
      </w:r>
      <w:r w:rsidRPr="00C463C8">
        <w:rPr>
          <w:b/>
        </w:rPr>
        <w:t>Межрегионального фестиваля духовной песни и поэзии</w:t>
      </w:r>
    </w:p>
    <w:p w:rsidR="00C463C8" w:rsidRDefault="00C463C8" w:rsidP="00C463C8">
      <w:pPr>
        <w:jc w:val="center"/>
        <w:rPr>
          <w:b/>
        </w:rPr>
      </w:pPr>
      <w:r w:rsidRPr="00C463C8">
        <w:rPr>
          <w:b/>
        </w:rPr>
        <w:t>«</w:t>
      </w:r>
      <w:proofErr w:type="spellStart"/>
      <w:r w:rsidRPr="00C463C8">
        <w:rPr>
          <w:b/>
        </w:rPr>
        <w:t>Мыйын</w:t>
      </w:r>
      <w:proofErr w:type="spellEnd"/>
      <w:r w:rsidRPr="00C463C8">
        <w:rPr>
          <w:b/>
        </w:rPr>
        <w:t xml:space="preserve"> </w:t>
      </w:r>
      <w:proofErr w:type="spellStart"/>
      <w:r w:rsidRPr="00C463C8">
        <w:rPr>
          <w:b/>
        </w:rPr>
        <w:t>Юмемлан</w:t>
      </w:r>
      <w:proofErr w:type="spellEnd"/>
      <w:r w:rsidRPr="00C463C8">
        <w:rPr>
          <w:b/>
        </w:rPr>
        <w:t xml:space="preserve"> </w:t>
      </w:r>
      <w:proofErr w:type="spellStart"/>
      <w:r w:rsidRPr="00C463C8">
        <w:rPr>
          <w:b/>
        </w:rPr>
        <w:t>мурем</w:t>
      </w:r>
      <w:proofErr w:type="spellEnd"/>
      <w:r w:rsidRPr="00C463C8">
        <w:rPr>
          <w:b/>
        </w:rPr>
        <w:t>»</w:t>
      </w:r>
    </w:p>
    <w:p w:rsidR="00C463C8" w:rsidRDefault="00C463C8" w:rsidP="00C463C8">
      <w:r>
        <w:t xml:space="preserve">Организационный комитет </w:t>
      </w:r>
      <w:r>
        <w:t>Межрегионального фестиваля духовной песни и поэзии «</w:t>
      </w:r>
      <w:proofErr w:type="spellStart"/>
      <w:r>
        <w:t>Мыйын</w:t>
      </w:r>
      <w:proofErr w:type="spellEnd"/>
      <w:r>
        <w:t xml:space="preserve"> </w:t>
      </w:r>
      <w:proofErr w:type="spellStart"/>
      <w:r>
        <w:t>Юмемлан</w:t>
      </w:r>
      <w:proofErr w:type="spellEnd"/>
      <w:r>
        <w:t xml:space="preserve"> </w:t>
      </w:r>
      <w:proofErr w:type="spellStart"/>
      <w:r>
        <w:t>мурем</w:t>
      </w:r>
      <w:proofErr w:type="spellEnd"/>
      <w:r>
        <w:t>»</w:t>
      </w:r>
      <w:r>
        <w:t xml:space="preserve"> (далее - Фестиваль) объявляет о начале приема заявок на участие в Фестивале.</w:t>
      </w:r>
      <w:r w:rsidR="00581F9E">
        <w:t xml:space="preserve"> </w:t>
      </w:r>
      <w:r w:rsidR="00581F9E" w:rsidRPr="00581F9E">
        <w:rPr>
          <w:rFonts w:cs="Times New Roman"/>
          <w:b/>
          <w:color w:val="000000" w:themeColor="text1"/>
          <w:szCs w:val="28"/>
        </w:rPr>
        <w:t>Фестиваль проходит в заочном (</w:t>
      </w:r>
      <w:r w:rsidR="00581F9E" w:rsidRPr="00581F9E">
        <w:rPr>
          <w:rFonts w:cs="Times New Roman"/>
          <w:b/>
          <w:color w:val="000000" w:themeColor="text1"/>
          <w:szCs w:val="28"/>
          <w:lang w:val="en-US"/>
        </w:rPr>
        <w:t>online</w:t>
      </w:r>
      <w:r w:rsidR="00581F9E" w:rsidRPr="00581F9E">
        <w:rPr>
          <w:rFonts w:cs="Times New Roman"/>
          <w:b/>
          <w:color w:val="000000" w:themeColor="text1"/>
          <w:szCs w:val="28"/>
        </w:rPr>
        <w:t>) формате</w:t>
      </w:r>
      <w:r w:rsidR="00581F9E">
        <w:rPr>
          <w:rFonts w:cs="Times New Roman"/>
          <w:color w:val="000000" w:themeColor="text1"/>
          <w:szCs w:val="28"/>
        </w:rPr>
        <w:t xml:space="preserve"> на </w:t>
      </w:r>
      <w:r w:rsidR="00581F9E">
        <w:rPr>
          <w:rFonts w:cs="Times New Roman"/>
          <w:color w:val="000000" w:themeColor="text1"/>
          <w:szCs w:val="28"/>
        </w:rPr>
        <w:t>И</w:t>
      </w:r>
      <w:r w:rsidR="00581F9E">
        <w:rPr>
          <w:rFonts w:cs="Times New Roman"/>
          <w:color w:val="000000" w:themeColor="text1"/>
          <w:szCs w:val="28"/>
        </w:rPr>
        <w:t>нтернет-ресурсах Организаторов</w:t>
      </w:r>
      <w:r w:rsidR="00581F9E">
        <w:rPr>
          <w:rFonts w:cs="Times New Roman"/>
          <w:color w:val="000000" w:themeColor="text1"/>
          <w:szCs w:val="28"/>
        </w:rPr>
        <w:t>.</w:t>
      </w:r>
    </w:p>
    <w:p w:rsidR="00C463C8" w:rsidRDefault="00C463C8" w:rsidP="00C463C8">
      <w:r>
        <w:t>В соответствии с Положением о Фестивале участниками могут быть творческие коллективы, коллективы воскресных школ, авторы-исполнители.</w:t>
      </w:r>
    </w:p>
    <w:p w:rsidR="00C463C8" w:rsidRPr="00FA3E4E" w:rsidRDefault="00C463C8" w:rsidP="00C463C8">
      <w:pPr>
        <w:tabs>
          <w:tab w:val="left" w:pos="274"/>
        </w:tabs>
        <w:spacing w:after="0" w:line="240" w:lineRule="auto"/>
        <w:ind w:left="23"/>
        <w:contextualSpacing/>
        <w:rPr>
          <w:rFonts w:cs="Times New Roman"/>
          <w:color w:val="000000" w:themeColor="text1"/>
          <w:szCs w:val="28"/>
        </w:rPr>
      </w:pPr>
      <w:r w:rsidRPr="00FA3E4E">
        <w:rPr>
          <w:rFonts w:cs="Times New Roman"/>
          <w:color w:val="000000" w:themeColor="text1"/>
          <w:szCs w:val="28"/>
        </w:rPr>
        <w:t>Фестиваль пров</w:t>
      </w:r>
      <w:r>
        <w:rPr>
          <w:rFonts w:cs="Times New Roman"/>
          <w:color w:val="000000" w:themeColor="text1"/>
          <w:szCs w:val="28"/>
        </w:rPr>
        <w:t>одится в следующих направлениях:</w:t>
      </w:r>
    </w:p>
    <w:p w:rsidR="00C463C8" w:rsidRPr="009A6871" w:rsidRDefault="00C463C8" w:rsidP="00C463C8">
      <w:pPr>
        <w:pStyle w:val="a3"/>
        <w:numPr>
          <w:ilvl w:val="0"/>
          <w:numId w:val="1"/>
        </w:numPr>
        <w:tabs>
          <w:tab w:val="left" w:pos="274"/>
        </w:tabs>
        <w:spacing w:before="100" w:beforeAutospacing="1" w:after="100" w:afterAutospacing="1" w:line="240" w:lineRule="auto"/>
        <w:ind w:left="23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871">
        <w:rPr>
          <w:rFonts w:ascii="Times New Roman" w:hAnsi="Times New Roman" w:cs="Times New Roman"/>
          <w:color w:val="000000" w:themeColor="text1"/>
          <w:sz w:val="28"/>
          <w:szCs w:val="28"/>
        </w:rPr>
        <w:t>богослужебное песнопение;</w:t>
      </w:r>
    </w:p>
    <w:p w:rsidR="00C463C8" w:rsidRPr="009A6871" w:rsidRDefault="00C463C8" w:rsidP="00C463C8">
      <w:pPr>
        <w:pStyle w:val="a3"/>
        <w:numPr>
          <w:ilvl w:val="0"/>
          <w:numId w:val="1"/>
        </w:numPr>
        <w:tabs>
          <w:tab w:val="left" w:pos="274"/>
          <w:tab w:val="num" w:pos="993"/>
        </w:tabs>
        <w:spacing w:before="100" w:beforeAutospacing="1" w:after="100" w:afterAutospacing="1" w:line="240" w:lineRule="auto"/>
        <w:ind w:left="23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871">
        <w:rPr>
          <w:rFonts w:ascii="Times New Roman" w:hAnsi="Times New Roman" w:cs="Times New Roman"/>
          <w:color w:val="000000" w:themeColor="text1"/>
          <w:sz w:val="28"/>
          <w:szCs w:val="28"/>
        </w:rPr>
        <w:t>православная песня, духовный кант;</w:t>
      </w:r>
    </w:p>
    <w:p w:rsidR="00C463C8" w:rsidRPr="009A6871" w:rsidRDefault="00C463C8" w:rsidP="00C463C8">
      <w:pPr>
        <w:pStyle w:val="a3"/>
        <w:numPr>
          <w:ilvl w:val="0"/>
          <w:numId w:val="1"/>
        </w:numPr>
        <w:tabs>
          <w:tab w:val="left" w:pos="274"/>
        </w:tabs>
        <w:spacing w:before="100" w:beforeAutospacing="1" w:after="100" w:afterAutospacing="1" w:line="240" w:lineRule="auto"/>
        <w:ind w:left="23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871">
        <w:rPr>
          <w:rFonts w:ascii="Times New Roman" w:hAnsi="Times New Roman" w:cs="Times New Roman"/>
          <w:color w:val="000000" w:themeColor="text1"/>
          <w:sz w:val="28"/>
          <w:szCs w:val="28"/>
        </w:rPr>
        <w:t>поэтическое произведение.</w:t>
      </w:r>
    </w:p>
    <w:p w:rsidR="00C463C8" w:rsidRDefault="00C463C8" w:rsidP="00C463C8">
      <w:r>
        <w:t xml:space="preserve">Все исполняемые произведения должны быть на </w:t>
      </w:r>
      <w:r w:rsidR="00581F9E">
        <w:t>русском или марийском (горном или луговом) языках</w:t>
      </w:r>
      <w:r>
        <w:t xml:space="preserve">. </w:t>
      </w:r>
      <w:r w:rsidR="00581F9E">
        <w:t>Авторские произведения приветствуются.</w:t>
      </w:r>
    </w:p>
    <w:p w:rsidR="00C463C8" w:rsidRDefault="00C463C8" w:rsidP="00C463C8">
      <w:r>
        <w:t xml:space="preserve">Для участия в Фестивале необходимо представить в </w:t>
      </w:r>
      <w:r>
        <w:t>О</w:t>
      </w:r>
      <w:r>
        <w:t xml:space="preserve">ргкомитет </w:t>
      </w:r>
      <w:r w:rsidRPr="00C463C8">
        <w:rPr>
          <w:b/>
        </w:rPr>
        <w:t>в срок до 20 июля 202</w:t>
      </w:r>
      <w:r>
        <w:rPr>
          <w:b/>
        </w:rPr>
        <w:t>2</w:t>
      </w:r>
      <w:r w:rsidRPr="00C463C8">
        <w:rPr>
          <w:b/>
        </w:rPr>
        <w:t xml:space="preserve"> года</w:t>
      </w:r>
      <w:r>
        <w:t xml:space="preserve"> по электронной почте </w:t>
      </w:r>
      <w:r w:rsidRPr="00C463C8">
        <w:rPr>
          <w:b/>
        </w:rPr>
        <w:t>sobor12@yandex.ru</w:t>
      </w:r>
      <w:r>
        <w:t xml:space="preserve">: </w:t>
      </w:r>
    </w:p>
    <w:p w:rsidR="00C463C8" w:rsidRDefault="00C463C8" w:rsidP="00C463C8">
      <w:r>
        <w:t xml:space="preserve">- </w:t>
      </w:r>
      <w:r>
        <w:t>заявку (в соответствии с прилагаемой формой);</w:t>
      </w:r>
    </w:p>
    <w:p w:rsidR="00C463C8" w:rsidRDefault="00C463C8" w:rsidP="00C463C8">
      <w:r>
        <w:t xml:space="preserve">- </w:t>
      </w:r>
      <w:r>
        <w:t>текст исполняемых произведений, информацию об авторах и композиторах;</w:t>
      </w:r>
    </w:p>
    <w:p w:rsidR="00C463C8" w:rsidRDefault="00C463C8" w:rsidP="00C463C8">
      <w:r>
        <w:t xml:space="preserve">- </w:t>
      </w:r>
      <w:r>
        <w:t>информацию об участнике (коллективе)</w:t>
      </w:r>
      <w:r>
        <w:t>.</w:t>
      </w:r>
    </w:p>
    <w:p w:rsidR="00C463C8" w:rsidRDefault="00C463C8" w:rsidP="00C463C8">
      <w:r>
        <w:t>Видеозапись выступления в формате .AVI/ .MP4/ .WMV Качество видео не ниже HD (1280х720)</w:t>
      </w:r>
      <w:r>
        <w:t>. Видеозаписи, снятые на телефон, должны быть сделаны с использованием штатива при горизонтальном положении записывающего устройства. При записи особое внимание необходимо уделять фону, на котором находится участник.</w:t>
      </w:r>
    </w:p>
    <w:p w:rsidR="00C463C8" w:rsidRDefault="00C463C8" w:rsidP="00C463C8">
      <w:r>
        <w:t>Видеозапись должна начинаться поздравлением зрителей с Днем Крещения Руси (слово руководителя/коллективное поздравление).</w:t>
      </w:r>
    </w:p>
    <w:p w:rsidR="00C463C8" w:rsidRDefault="00C463C8" w:rsidP="00C463C8">
      <w:r>
        <w:t>Количество участников</w:t>
      </w:r>
      <w:r w:rsidR="00581F9E">
        <w:t xml:space="preserve"> </w:t>
      </w:r>
      <w:r w:rsidR="00581F9E">
        <w:t>Фестиваля</w:t>
      </w:r>
      <w:r w:rsidR="00581F9E">
        <w:t xml:space="preserve"> и направляемых записей</w:t>
      </w:r>
      <w:r>
        <w:t xml:space="preserve"> не ограничено.</w:t>
      </w:r>
    </w:p>
    <w:p w:rsidR="00C463C8" w:rsidRDefault="00C463C8" w:rsidP="00C463C8">
      <w:r>
        <w:t>Участники должны быть одеты согласно православным и классическим традициям сценической исполнительской культуры. Использование национальных костюмов приветствуется.</w:t>
      </w:r>
    </w:p>
    <w:p w:rsidR="00C463C8" w:rsidRDefault="00C463C8" w:rsidP="00C463C8">
      <w:r>
        <w:t xml:space="preserve">Записи выступлений будут размещены на официальных Интернет-ресурсах организаторов, в том числе в социальной сети </w:t>
      </w:r>
      <w:proofErr w:type="spellStart"/>
      <w:r>
        <w:t>ВКонтакте</w:t>
      </w:r>
      <w:proofErr w:type="spellEnd"/>
      <w:r>
        <w:t xml:space="preserve"> (страница «Православие в Марий Эл» https://vk.com/mari_eparhia) 28 июля 202</w:t>
      </w:r>
      <w:r>
        <w:t>2</w:t>
      </w:r>
      <w:r>
        <w:t xml:space="preserve"> года.</w:t>
      </w:r>
    </w:p>
    <w:p w:rsidR="00C463C8" w:rsidRPr="00C463C8" w:rsidRDefault="00C463C8" w:rsidP="00C463C8">
      <w:pPr>
        <w:jc w:val="center"/>
        <w:rPr>
          <w:b/>
        </w:rPr>
      </w:pPr>
      <w:r w:rsidRPr="00C463C8">
        <w:rPr>
          <w:b/>
        </w:rPr>
        <w:lastRenderedPageBreak/>
        <w:t>Информация для контактов</w:t>
      </w:r>
    </w:p>
    <w:p w:rsidR="00C463C8" w:rsidRDefault="00C463C8" w:rsidP="00C463C8"/>
    <w:p w:rsidR="00C463C8" w:rsidRDefault="001014A5" w:rsidP="00C463C8">
      <w:r>
        <w:t>М</w:t>
      </w:r>
      <w:r w:rsidR="00C463C8">
        <w:t xml:space="preserve">иссионерский отдел </w:t>
      </w:r>
      <w:r>
        <w:t xml:space="preserve">Йошкар-Олинской епархии </w:t>
      </w:r>
      <w:bookmarkStart w:id="0" w:name="_GoBack"/>
      <w:bookmarkEnd w:id="0"/>
      <w:r w:rsidR="00C463C8">
        <w:t>– 8(8362)63-83-19, missdep@mail.ru.</w:t>
      </w:r>
    </w:p>
    <w:p w:rsidR="00C463C8" w:rsidRPr="00C463C8" w:rsidRDefault="00C463C8" w:rsidP="00C463C8">
      <w:r>
        <w:t xml:space="preserve">Ответственный </w:t>
      </w:r>
      <w:r w:rsidR="00581F9E">
        <w:t xml:space="preserve">секретарь Организационного комитета Фестиваля – </w:t>
      </w:r>
      <w:r w:rsidR="00581F9E">
        <w:br/>
      </w:r>
      <w:r>
        <w:t>чтец Григорий Михеев</w:t>
      </w:r>
      <w:r w:rsidR="00581F9E">
        <w:t>,</w:t>
      </w:r>
      <w:r>
        <w:t xml:space="preserve"> </w:t>
      </w:r>
      <w:r w:rsidR="00581F9E">
        <w:t>+7</w:t>
      </w:r>
      <w:r>
        <w:t xml:space="preserve">9297343578, </w:t>
      </w:r>
      <w:r w:rsidR="00581F9E" w:rsidRPr="00581F9E">
        <w:t>sobor12@yandex.ru</w:t>
      </w:r>
      <w:r>
        <w:t>.</w:t>
      </w:r>
    </w:p>
    <w:sectPr w:rsidR="00C463C8" w:rsidRPr="00C463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EF550C"/>
    <w:multiLevelType w:val="hybridMultilevel"/>
    <w:tmpl w:val="E00CE336"/>
    <w:lvl w:ilvl="0" w:tplc="6A6ADC44">
      <w:start w:val="1"/>
      <w:numFmt w:val="bullet"/>
      <w:lvlText w:val=""/>
      <w:lvlJc w:val="left"/>
      <w:pPr>
        <w:ind w:left="10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3C8"/>
    <w:rsid w:val="001014A5"/>
    <w:rsid w:val="00581F9E"/>
    <w:rsid w:val="006F1CE9"/>
    <w:rsid w:val="008C4F91"/>
    <w:rsid w:val="00C4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DC10C6-57F7-4459-945D-3BF77EB8A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F91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63C8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Tipikon</dc:creator>
  <cp:keywords/>
  <dc:description/>
  <cp:lastModifiedBy>Tipikon</cp:lastModifiedBy>
  <cp:revision>1</cp:revision>
  <dcterms:created xsi:type="dcterms:W3CDTF">2022-05-10T12:11:00Z</dcterms:created>
  <dcterms:modified xsi:type="dcterms:W3CDTF">2022-05-10T12:41:00Z</dcterms:modified>
</cp:coreProperties>
</file>